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54" w:rsidRDefault="001B7654" w:rsidP="001B765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  <w:shd w:val="clear" w:color="auto" w:fill="F2F2F2"/>
        </w:rPr>
      </w:pPr>
      <w:r w:rsidRPr="001B7654">
        <w:rPr>
          <w:color w:val="000000"/>
          <w:sz w:val="28"/>
          <w:szCs w:val="28"/>
          <w:shd w:val="clear" w:color="auto" w:fill="F2F2F2"/>
        </w:rPr>
        <w:t>Библиотечно-информационное обеспечение. Управление знаниями</w:t>
      </w:r>
      <w:r>
        <w:rPr>
          <w:color w:val="000000"/>
          <w:sz w:val="28"/>
          <w:szCs w:val="28"/>
          <w:shd w:val="clear" w:color="auto" w:fill="F2F2F2"/>
        </w:rPr>
        <w:t>.</w:t>
      </w:r>
    </w:p>
    <w:p w:rsidR="001B7654" w:rsidRPr="001B7654" w:rsidRDefault="001B7654" w:rsidP="001B765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</w:p>
    <w:p w:rsidR="001B7654" w:rsidRPr="001B7654" w:rsidRDefault="001B7654" w:rsidP="001B7654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000000" w:themeColor="text1"/>
          <w:sz w:val="28"/>
          <w:szCs w:val="28"/>
        </w:rPr>
      </w:pPr>
      <w:r w:rsidRPr="001B7654">
        <w:rPr>
          <w:color w:val="000000" w:themeColor="text1"/>
          <w:sz w:val="28"/>
          <w:szCs w:val="28"/>
        </w:rPr>
        <w:t>В ДОУ имеется необходимое методическое обеспечение: программы,</w:t>
      </w:r>
    </w:p>
    <w:p w:rsidR="001B7654" w:rsidRPr="001B7654" w:rsidRDefault="001B7654" w:rsidP="001B7654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000000" w:themeColor="text1"/>
          <w:sz w:val="28"/>
          <w:szCs w:val="28"/>
        </w:rPr>
      </w:pPr>
      <w:r w:rsidRPr="001B7654">
        <w:rPr>
          <w:color w:val="000000" w:themeColor="text1"/>
          <w:sz w:val="28"/>
          <w:szCs w:val="28"/>
        </w:rPr>
        <w:t>методические пособия, дидактический материал. Имеется более 100 единиц учебной, учебно-методической и художественной литературы и учебно-наглядных пособий для обеспечения воспитательно-образовательного процесса в ДОУ. К учебному году фонд</w:t>
      </w:r>
      <w:r w:rsidRPr="001B7654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654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654">
        <w:rPr>
          <w:color w:val="000000" w:themeColor="text1"/>
          <w:sz w:val="28"/>
          <w:szCs w:val="28"/>
        </w:rPr>
        <w:t xml:space="preserve"> пополняется современной методической литературой, наглядными пособиями по различным образовательным областям программы, приобретается наглядный и</w:t>
      </w:r>
    </w:p>
    <w:p w:rsidR="001B7654" w:rsidRPr="001B7654" w:rsidRDefault="001B7654" w:rsidP="001B7654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000000" w:themeColor="text1"/>
          <w:sz w:val="28"/>
          <w:szCs w:val="28"/>
        </w:rPr>
      </w:pPr>
      <w:r w:rsidRPr="001B7654">
        <w:rPr>
          <w:color w:val="000000" w:themeColor="text1"/>
          <w:sz w:val="28"/>
          <w:szCs w:val="28"/>
        </w:rPr>
        <w:t>демонстрационный материал. В помощь воспитателю разработаны методические рекомендации по организации педагогического процесса в рамках Федеральных государственных образовательных стандартов.</w:t>
      </w:r>
    </w:p>
    <w:p w:rsidR="00C73AF9" w:rsidRPr="001B7654" w:rsidRDefault="00C73AF9">
      <w:pPr>
        <w:rPr>
          <w:rFonts w:ascii="Times New Roman" w:hAnsi="Times New Roman" w:cs="Times New Roman"/>
          <w:sz w:val="28"/>
          <w:szCs w:val="28"/>
        </w:rPr>
      </w:pPr>
    </w:p>
    <w:sectPr w:rsidR="00C73AF9" w:rsidRPr="001B7654" w:rsidSect="00C7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654"/>
    <w:rsid w:val="001B7654"/>
    <w:rsid w:val="00C7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dcterms:created xsi:type="dcterms:W3CDTF">2022-11-15T08:39:00Z</dcterms:created>
  <dcterms:modified xsi:type="dcterms:W3CDTF">2022-11-15T08:42:00Z</dcterms:modified>
</cp:coreProperties>
</file>