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80" w:rsidRDefault="003B7AD7" w:rsidP="00A74D9F">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2356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5696"/>
                    </a:xfrm>
                    <a:prstGeom prst="rect">
                      <a:avLst/>
                    </a:prstGeom>
                    <a:noFill/>
                    <a:ln>
                      <a:noFill/>
                    </a:ln>
                  </pic:spPr>
                </pic:pic>
              </a:graphicData>
            </a:graphic>
          </wp:inline>
        </w:drawing>
      </w:r>
    </w:p>
    <w:p w:rsidR="00287380" w:rsidRDefault="00287380" w:rsidP="00A74D9F">
      <w:pPr>
        <w:jc w:val="center"/>
        <w:rPr>
          <w:rFonts w:ascii="Times New Roman" w:hAnsi="Times New Roman" w:cs="Times New Roman"/>
          <w:b/>
          <w:sz w:val="24"/>
          <w:szCs w:val="24"/>
        </w:rPr>
      </w:pPr>
    </w:p>
    <w:p w:rsidR="00287380" w:rsidRDefault="00287380" w:rsidP="00A74D9F">
      <w:pPr>
        <w:jc w:val="center"/>
        <w:rPr>
          <w:rFonts w:ascii="Times New Roman" w:hAnsi="Times New Roman" w:cs="Times New Roman"/>
          <w:b/>
          <w:sz w:val="24"/>
          <w:szCs w:val="24"/>
        </w:rPr>
      </w:pPr>
    </w:p>
    <w:p w:rsidR="00287380" w:rsidRDefault="00287380" w:rsidP="00A74D9F">
      <w:pPr>
        <w:jc w:val="center"/>
        <w:rPr>
          <w:rFonts w:ascii="Times New Roman" w:hAnsi="Times New Roman" w:cs="Times New Roman"/>
          <w:b/>
          <w:sz w:val="24"/>
          <w:szCs w:val="24"/>
        </w:rPr>
      </w:pPr>
    </w:p>
    <w:p w:rsidR="00A74D9F" w:rsidRDefault="00D937C1" w:rsidP="00A74D9F">
      <w:pPr>
        <w:jc w:val="center"/>
        <w:rPr>
          <w:rFonts w:ascii="Times New Roman" w:hAnsi="Times New Roman" w:cs="Times New Roman"/>
          <w:b/>
          <w:sz w:val="24"/>
          <w:szCs w:val="24"/>
        </w:rPr>
      </w:pPr>
      <w:r>
        <w:rPr>
          <w:rFonts w:ascii="Times New Roman" w:hAnsi="Times New Roman" w:cs="Times New Roman"/>
          <w:b/>
          <w:sz w:val="24"/>
          <w:szCs w:val="24"/>
        </w:rPr>
        <w:t>ОГЛАВЛЕНИЕ</w:t>
      </w:r>
    </w:p>
    <w:p w:rsidR="00D937C1" w:rsidRPr="0023141D" w:rsidRDefault="00D937C1" w:rsidP="00D937C1">
      <w:pPr>
        <w:rPr>
          <w:rFonts w:ascii="Times New Roman" w:hAnsi="Times New Roman" w:cs="Times New Roman"/>
          <w:b/>
          <w:sz w:val="24"/>
          <w:szCs w:val="24"/>
        </w:rPr>
      </w:pPr>
      <w:r>
        <w:rPr>
          <w:rFonts w:ascii="Times New Roman" w:hAnsi="Times New Roman" w:cs="Times New Roman"/>
          <w:b/>
          <w:sz w:val="24"/>
          <w:szCs w:val="24"/>
        </w:rPr>
        <w:t>1 ЦЕЛЕВОЙ РАЗДЕЛ</w:t>
      </w:r>
    </w:p>
    <w:p w:rsidR="00A74D9F" w:rsidRPr="00D937C1" w:rsidRDefault="00A74D9F" w:rsidP="00E55D21">
      <w:pPr>
        <w:pStyle w:val="a4"/>
        <w:numPr>
          <w:ilvl w:val="1"/>
          <w:numId w:val="20"/>
        </w:numPr>
        <w:spacing w:line="360" w:lineRule="auto"/>
        <w:jc w:val="both"/>
        <w:rPr>
          <w:rFonts w:ascii="Times New Roman" w:hAnsi="Times New Roman" w:cs="Times New Roman"/>
          <w:sz w:val="24"/>
          <w:szCs w:val="24"/>
        </w:rPr>
      </w:pPr>
      <w:r w:rsidRPr="00D937C1">
        <w:rPr>
          <w:rFonts w:ascii="Times New Roman" w:hAnsi="Times New Roman" w:cs="Times New Roman"/>
          <w:sz w:val="24"/>
          <w:szCs w:val="24"/>
        </w:rPr>
        <w:t>Пояснительная записка</w:t>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t>……………………</w:t>
      </w:r>
      <w:r w:rsidR="00884293" w:rsidRPr="00D937C1">
        <w:rPr>
          <w:rFonts w:ascii="Times New Roman" w:hAnsi="Times New Roman" w:cs="Times New Roman"/>
          <w:sz w:val="24"/>
          <w:szCs w:val="24"/>
        </w:rPr>
        <w:t>……………………………………………….5</w:t>
      </w:r>
    </w:p>
    <w:p w:rsidR="00A74D9F" w:rsidRPr="00C230E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1.2.</w:t>
      </w:r>
      <w:r w:rsidR="00A74D9F" w:rsidRPr="00C230E1">
        <w:rPr>
          <w:rFonts w:ascii="Times New Roman" w:hAnsi="Times New Roman" w:cs="Times New Roman"/>
          <w:sz w:val="24"/>
          <w:szCs w:val="24"/>
        </w:rPr>
        <w:t xml:space="preserve"> Цели и задачи программы</w:t>
      </w:r>
      <w:r>
        <w:rPr>
          <w:rFonts w:ascii="Times New Roman" w:hAnsi="Times New Roman" w:cs="Times New Roman"/>
          <w:sz w:val="24"/>
          <w:szCs w:val="24"/>
        </w:rPr>
        <w:t>………………..</w:t>
      </w:r>
      <w:r w:rsidR="00884293">
        <w:rPr>
          <w:rFonts w:ascii="Times New Roman" w:hAnsi="Times New Roman" w:cs="Times New Roman"/>
          <w:sz w:val="24"/>
          <w:szCs w:val="24"/>
        </w:rPr>
        <w:t>……………………………………………….6</w:t>
      </w:r>
    </w:p>
    <w:p w:rsidR="00E55D2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1.3.</w:t>
      </w:r>
      <w:r w:rsidR="00A74D9F" w:rsidRPr="00C230E1">
        <w:rPr>
          <w:rFonts w:ascii="Times New Roman" w:hAnsi="Times New Roman" w:cs="Times New Roman"/>
          <w:sz w:val="24"/>
          <w:szCs w:val="24"/>
        </w:rPr>
        <w:t>Планируемые результаты</w:t>
      </w:r>
      <w:r w:rsidR="00884293">
        <w:rPr>
          <w:rFonts w:ascii="Times New Roman" w:hAnsi="Times New Roman" w:cs="Times New Roman"/>
          <w:sz w:val="24"/>
          <w:szCs w:val="24"/>
        </w:rPr>
        <w:t>…………………………………………………………………..7</w:t>
      </w:r>
    </w:p>
    <w:p w:rsidR="00E55D2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1.4.</w:t>
      </w:r>
      <w:r w:rsidR="00A74D9F" w:rsidRPr="00D937C1">
        <w:rPr>
          <w:rFonts w:ascii="Times New Roman" w:hAnsi="Times New Roman" w:cs="Times New Roman"/>
          <w:sz w:val="24"/>
          <w:szCs w:val="24"/>
        </w:rPr>
        <w:t xml:space="preserve"> Объем образовательной нагрузки</w:t>
      </w:r>
      <w:r w:rsidR="00884293" w:rsidRPr="00D937C1">
        <w:rPr>
          <w:rFonts w:ascii="Times New Roman" w:hAnsi="Times New Roman" w:cs="Times New Roman"/>
          <w:sz w:val="24"/>
          <w:szCs w:val="24"/>
        </w:rPr>
        <w:t>…………………………………………………………7</w:t>
      </w:r>
    </w:p>
    <w:p w:rsidR="00A74D9F" w:rsidRPr="00D937C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1.5.</w:t>
      </w:r>
      <w:r w:rsidR="00A74D9F" w:rsidRPr="00D937C1">
        <w:rPr>
          <w:rFonts w:ascii="Times New Roman" w:hAnsi="Times New Roman" w:cs="Times New Roman"/>
          <w:sz w:val="24"/>
          <w:szCs w:val="24"/>
        </w:rPr>
        <w:t xml:space="preserve"> Характеристика особенностей развития детей младшего дошкольного возраста</w:t>
      </w:r>
      <w:r w:rsidR="00884293" w:rsidRPr="00D937C1">
        <w:rPr>
          <w:rFonts w:ascii="Times New Roman" w:hAnsi="Times New Roman" w:cs="Times New Roman"/>
          <w:sz w:val="24"/>
          <w:szCs w:val="24"/>
        </w:rPr>
        <w:t>……..7</w:t>
      </w:r>
    </w:p>
    <w:p w:rsidR="00A74D9F" w:rsidRDefault="00A74D9F" w:rsidP="00C230E1">
      <w:pPr>
        <w:jc w:val="both"/>
        <w:rPr>
          <w:rFonts w:ascii="Times New Roman" w:hAnsi="Times New Roman" w:cs="Times New Roman"/>
          <w:sz w:val="24"/>
          <w:szCs w:val="24"/>
        </w:rPr>
      </w:pPr>
      <w:r w:rsidRPr="00D937C1">
        <w:rPr>
          <w:rFonts w:ascii="Times New Roman" w:hAnsi="Times New Roman" w:cs="Times New Roman"/>
          <w:b/>
          <w:sz w:val="24"/>
          <w:szCs w:val="24"/>
        </w:rPr>
        <w:t>2</w:t>
      </w:r>
      <w:r w:rsidR="00C230E1" w:rsidRPr="00D937C1">
        <w:rPr>
          <w:rFonts w:ascii="Times New Roman" w:hAnsi="Times New Roman" w:cs="Times New Roman"/>
          <w:b/>
          <w:sz w:val="24"/>
          <w:szCs w:val="24"/>
        </w:rPr>
        <w:t>.</w:t>
      </w:r>
      <w:r w:rsidRPr="00D937C1">
        <w:rPr>
          <w:rFonts w:ascii="Times New Roman" w:hAnsi="Times New Roman" w:cs="Times New Roman"/>
          <w:b/>
          <w:sz w:val="24"/>
          <w:szCs w:val="24"/>
        </w:rPr>
        <w:t xml:space="preserve"> </w:t>
      </w:r>
      <w:r w:rsidR="00D937C1" w:rsidRPr="00D937C1">
        <w:rPr>
          <w:rFonts w:ascii="Times New Roman" w:hAnsi="Times New Roman" w:cs="Times New Roman"/>
          <w:b/>
          <w:sz w:val="24"/>
          <w:szCs w:val="24"/>
        </w:rPr>
        <w:t>СОДЕРЖАТЕЛЬНЫЙ РАЗДЕЛ</w:t>
      </w:r>
      <w:r w:rsidR="00D937C1">
        <w:rPr>
          <w:rFonts w:ascii="Times New Roman" w:hAnsi="Times New Roman" w:cs="Times New Roman"/>
          <w:sz w:val="24"/>
          <w:szCs w:val="24"/>
        </w:rPr>
        <w:t>..…………………</w:t>
      </w:r>
      <w:r w:rsidR="00A23994">
        <w:rPr>
          <w:rFonts w:ascii="Times New Roman" w:hAnsi="Times New Roman" w:cs="Times New Roman"/>
          <w:sz w:val="24"/>
          <w:szCs w:val="24"/>
        </w:rPr>
        <w:t>……………………………………..9</w:t>
      </w:r>
    </w:p>
    <w:p w:rsidR="00E55D21" w:rsidRDefault="00D937C1" w:rsidP="00C230E1">
      <w:pPr>
        <w:jc w:val="both"/>
        <w:rPr>
          <w:rFonts w:ascii="Times New Roman" w:hAnsi="Times New Roman" w:cs="Times New Roman"/>
          <w:sz w:val="24"/>
          <w:szCs w:val="24"/>
        </w:rPr>
      </w:pPr>
      <w:r>
        <w:rPr>
          <w:rFonts w:ascii="Times New Roman" w:hAnsi="Times New Roman" w:cs="Times New Roman"/>
          <w:sz w:val="24"/>
          <w:szCs w:val="24"/>
        </w:rPr>
        <w:t>2.1. Особенности организации образовательного процесса…………………………………9</w:t>
      </w:r>
    </w:p>
    <w:p w:rsidR="00D937C1" w:rsidRPr="00C230E1" w:rsidRDefault="001010DD" w:rsidP="00C230E1">
      <w:pPr>
        <w:jc w:val="both"/>
        <w:rPr>
          <w:rFonts w:ascii="Times New Roman" w:hAnsi="Times New Roman" w:cs="Times New Roman"/>
          <w:sz w:val="24"/>
          <w:szCs w:val="24"/>
        </w:rPr>
      </w:pPr>
      <w:r>
        <w:rPr>
          <w:rFonts w:ascii="Times New Roman" w:hAnsi="Times New Roman" w:cs="Times New Roman"/>
          <w:sz w:val="24"/>
          <w:szCs w:val="24"/>
        </w:rPr>
        <w:t>2.2. Содержание образовательной деятельности……………………………………………..11</w:t>
      </w:r>
      <w:r w:rsidR="00D937C1">
        <w:rPr>
          <w:rFonts w:ascii="Times New Roman" w:hAnsi="Times New Roman" w:cs="Times New Roman"/>
          <w:sz w:val="24"/>
          <w:szCs w:val="24"/>
        </w:rPr>
        <w:t xml:space="preserve"> </w:t>
      </w:r>
    </w:p>
    <w:p w:rsidR="00A74D9F" w:rsidRPr="00C230E1" w:rsidRDefault="00A74D9F" w:rsidP="00C230E1">
      <w:pPr>
        <w:jc w:val="both"/>
        <w:rPr>
          <w:rFonts w:ascii="Times New Roman" w:hAnsi="Times New Roman" w:cs="Times New Roman"/>
          <w:sz w:val="24"/>
          <w:szCs w:val="24"/>
        </w:rPr>
      </w:pPr>
      <w:r w:rsidRPr="001010DD">
        <w:rPr>
          <w:rFonts w:ascii="Times New Roman" w:hAnsi="Times New Roman" w:cs="Times New Roman"/>
          <w:b/>
          <w:sz w:val="24"/>
          <w:szCs w:val="24"/>
        </w:rPr>
        <w:t>3</w:t>
      </w:r>
      <w:r w:rsidR="00C230E1" w:rsidRPr="001010DD">
        <w:rPr>
          <w:rFonts w:ascii="Times New Roman" w:hAnsi="Times New Roman" w:cs="Times New Roman"/>
          <w:b/>
          <w:sz w:val="24"/>
          <w:szCs w:val="24"/>
        </w:rPr>
        <w:t>.</w:t>
      </w:r>
      <w:r w:rsidRPr="001010DD">
        <w:rPr>
          <w:rFonts w:ascii="Times New Roman" w:hAnsi="Times New Roman" w:cs="Times New Roman"/>
          <w:b/>
          <w:sz w:val="24"/>
          <w:szCs w:val="24"/>
        </w:rPr>
        <w:t xml:space="preserve"> </w:t>
      </w:r>
      <w:r w:rsidR="001010DD" w:rsidRPr="001010DD">
        <w:rPr>
          <w:rFonts w:ascii="Times New Roman" w:hAnsi="Times New Roman" w:cs="Times New Roman"/>
          <w:b/>
          <w:sz w:val="24"/>
          <w:szCs w:val="24"/>
        </w:rPr>
        <w:t>ОРГАНИЗАЦИОННЫЙ</w:t>
      </w:r>
      <w:r w:rsidR="001010DD">
        <w:rPr>
          <w:rFonts w:ascii="Times New Roman" w:hAnsi="Times New Roman" w:cs="Times New Roman"/>
          <w:b/>
          <w:sz w:val="24"/>
          <w:szCs w:val="24"/>
        </w:rPr>
        <w:t xml:space="preserve"> РАЗДЕЛ</w:t>
      </w:r>
      <w:r w:rsidR="001010DD">
        <w:rPr>
          <w:rFonts w:ascii="Times New Roman" w:hAnsi="Times New Roman" w:cs="Times New Roman"/>
          <w:sz w:val="24"/>
          <w:szCs w:val="24"/>
        </w:rPr>
        <w:t>…………………………………</w:t>
      </w:r>
      <w:r w:rsidR="00884293">
        <w:rPr>
          <w:rFonts w:ascii="Times New Roman" w:hAnsi="Times New Roman" w:cs="Times New Roman"/>
          <w:sz w:val="24"/>
          <w:szCs w:val="24"/>
        </w:rPr>
        <w:t>……………………..</w:t>
      </w:r>
      <w:r w:rsidR="00A23994">
        <w:rPr>
          <w:rFonts w:ascii="Times New Roman" w:hAnsi="Times New Roman" w:cs="Times New Roman"/>
          <w:sz w:val="24"/>
          <w:szCs w:val="24"/>
        </w:rPr>
        <w:t>14</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3.1. Учебный план</w:t>
      </w:r>
      <w:r w:rsidR="00884293">
        <w:rPr>
          <w:rFonts w:ascii="Times New Roman" w:hAnsi="Times New Roman" w:cs="Times New Roman"/>
          <w:sz w:val="24"/>
          <w:szCs w:val="24"/>
        </w:rPr>
        <w:t>………………………………………………………………………………</w:t>
      </w:r>
      <w:r w:rsidR="00A23994">
        <w:rPr>
          <w:rFonts w:ascii="Times New Roman" w:hAnsi="Times New Roman" w:cs="Times New Roman"/>
          <w:sz w:val="24"/>
          <w:szCs w:val="24"/>
        </w:rPr>
        <w:t>14</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3.2. Календарный учебный график</w:t>
      </w:r>
      <w:r w:rsidR="00884293">
        <w:rPr>
          <w:rFonts w:ascii="Times New Roman" w:hAnsi="Times New Roman" w:cs="Times New Roman"/>
          <w:sz w:val="24"/>
          <w:szCs w:val="24"/>
        </w:rPr>
        <w:t>……………………………………………………………</w:t>
      </w:r>
      <w:r w:rsidR="00A23994">
        <w:rPr>
          <w:rFonts w:ascii="Times New Roman" w:hAnsi="Times New Roman" w:cs="Times New Roman"/>
          <w:sz w:val="24"/>
          <w:szCs w:val="24"/>
        </w:rPr>
        <w:t>15</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3.3. Расписание занятий</w:t>
      </w:r>
      <w:r w:rsidR="00884293">
        <w:rPr>
          <w:rFonts w:ascii="Times New Roman" w:hAnsi="Times New Roman" w:cs="Times New Roman"/>
          <w:sz w:val="24"/>
          <w:szCs w:val="24"/>
        </w:rPr>
        <w:t>………………………………………………………………………..</w:t>
      </w:r>
      <w:r w:rsidR="00A23994">
        <w:rPr>
          <w:rFonts w:ascii="Times New Roman" w:hAnsi="Times New Roman" w:cs="Times New Roman"/>
          <w:sz w:val="24"/>
          <w:szCs w:val="24"/>
        </w:rPr>
        <w:t>15</w:t>
      </w:r>
    </w:p>
    <w:p w:rsidR="00A74D9F" w:rsidRPr="00C230E1" w:rsidRDefault="00906F3A" w:rsidP="00C230E1">
      <w:pPr>
        <w:jc w:val="both"/>
        <w:rPr>
          <w:rFonts w:ascii="Times New Roman" w:hAnsi="Times New Roman" w:cs="Times New Roman"/>
          <w:sz w:val="24"/>
          <w:szCs w:val="24"/>
        </w:rPr>
      </w:pPr>
      <w:r>
        <w:rPr>
          <w:rFonts w:ascii="Times New Roman" w:hAnsi="Times New Roman" w:cs="Times New Roman"/>
          <w:sz w:val="24"/>
          <w:szCs w:val="24"/>
        </w:rPr>
        <w:t>3.4</w:t>
      </w:r>
      <w:r w:rsidR="00A74D9F" w:rsidRPr="00C230E1">
        <w:rPr>
          <w:rFonts w:ascii="Times New Roman" w:hAnsi="Times New Roman" w:cs="Times New Roman"/>
          <w:sz w:val="24"/>
          <w:szCs w:val="24"/>
        </w:rPr>
        <w:t>. Описание материально-технического обеспечения Программы</w:t>
      </w:r>
      <w:r w:rsidR="0023141D">
        <w:rPr>
          <w:rFonts w:ascii="Times New Roman" w:hAnsi="Times New Roman" w:cs="Times New Roman"/>
          <w:sz w:val="24"/>
          <w:szCs w:val="24"/>
        </w:rPr>
        <w:t>………………………</w:t>
      </w:r>
      <w:r w:rsidR="00A23994">
        <w:rPr>
          <w:rFonts w:ascii="Times New Roman" w:hAnsi="Times New Roman" w:cs="Times New Roman"/>
          <w:sz w:val="24"/>
          <w:szCs w:val="24"/>
        </w:rPr>
        <w:t>15</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4</w:t>
      </w:r>
      <w:r w:rsidR="00C230E1" w:rsidRPr="00C230E1">
        <w:rPr>
          <w:rFonts w:ascii="Times New Roman" w:hAnsi="Times New Roman" w:cs="Times New Roman"/>
          <w:sz w:val="24"/>
          <w:szCs w:val="24"/>
        </w:rPr>
        <w:t>.</w:t>
      </w:r>
      <w:r w:rsidRPr="00C230E1">
        <w:rPr>
          <w:rFonts w:ascii="Times New Roman" w:hAnsi="Times New Roman" w:cs="Times New Roman"/>
          <w:sz w:val="24"/>
          <w:szCs w:val="24"/>
        </w:rPr>
        <w:t xml:space="preserve"> Система педагогической диагностики (мониторинга) достижения детьми планируемых результатов освоения Программы</w:t>
      </w:r>
      <w:r w:rsidR="0023141D">
        <w:rPr>
          <w:rFonts w:ascii="Times New Roman" w:hAnsi="Times New Roman" w:cs="Times New Roman"/>
          <w:sz w:val="24"/>
          <w:szCs w:val="24"/>
        </w:rPr>
        <w:t>…………………………………………………………….</w:t>
      </w:r>
      <w:r w:rsidR="00A23994">
        <w:rPr>
          <w:rFonts w:ascii="Times New Roman" w:hAnsi="Times New Roman" w:cs="Times New Roman"/>
          <w:sz w:val="24"/>
          <w:szCs w:val="24"/>
        </w:rPr>
        <w:t>16</w:t>
      </w:r>
    </w:p>
    <w:p w:rsidR="00C230E1" w:rsidRPr="00C230E1" w:rsidRDefault="00C230E1" w:rsidP="00C230E1">
      <w:pPr>
        <w:jc w:val="both"/>
        <w:rPr>
          <w:rFonts w:ascii="Times New Roman" w:hAnsi="Times New Roman" w:cs="Times New Roman"/>
          <w:sz w:val="24"/>
          <w:szCs w:val="24"/>
        </w:rPr>
      </w:pPr>
      <w:r w:rsidRPr="00C230E1">
        <w:rPr>
          <w:rFonts w:ascii="Times New Roman" w:hAnsi="Times New Roman" w:cs="Times New Roman"/>
          <w:sz w:val="24"/>
          <w:szCs w:val="24"/>
        </w:rPr>
        <w:t>5. Литература</w:t>
      </w:r>
      <w:r w:rsidR="0023141D">
        <w:rPr>
          <w:rFonts w:ascii="Times New Roman" w:hAnsi="Times New Roman" w:cs="Times New Roman"/>
          <w:sz w:val="24"/>
          <w:szCs w:val="24"/>
        </w:rPr>
        <w:t>……………………………………………………………………………………</w:t>
      </w:r>
      <w:r w:rsidR="00AC6CD1">
        <w:rPr>
          <w:rFonts w:ascii="Times New Roman" w:hAnsi="Times New Roman" w:cs="Times New Roman"/>
          <w:sz w:val="24"/>
          <w:szCs w:val="24"/>
        </w:rPr>
        <w:t>19</w:t>
      </w:r>
    </w:p>
    <w:p w:rsidR="00C230E1" w:rsidRPr="00C230E1" w:rsidRDefault="00C230E1" w:rsidP="00C230E1">
      <w:pPr>
        <w:jc w:val="both"/>
        <w:rPr>
          <w:rFonts w:ascii="Times New Roman" w:hAnsi="Times New Roman" w:cs="Times New Roman"/>
          <w:sz w:val="24"/>
          <w:szCs w:val="24"/>
        </w:rPr>
      </w:pPr>
    </w:p>
    <w:p w:rsidR="00C230E1" w:rsidRDefault="00C230E1" w:rsidP="00C230E1">
      <w:pPr>
        <w:jc w:val="both"/>
      </w:pPr>
    </w:p>
    <w:p w:rsidR="00C230E1" w:rsidRDefault="00C230E1" w:rsidP="00C230E1">
      <w:pPr>
        <w:jc w:val="both"/>
      </w:pPr>
    </w:p>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906F3A" w:rsidRDefault="00906F3A" w:rsidP="00A74D9F"/>
    <w:p w:rsidR="00C230E1" w:rsidRPr="00884293" w:rsidRDefault="00C230E1" w:rsidP="00A74D9F">
      <w:pPr>
        <w:rPr>
          <w:rFonts w:ascii="Times New Roman" w:hAnsi="Times New Roman" w:cs="Times New Roman"/>
          <w:b/>
          <w:sz w:val="24"/>
          <w:szCs w:val="24"/>
        </w:rPr>
      </w:pPr>
      <w:r w:rsidRPr="00884293">
        <w:rPr>
          <w:rFonts w:ascii="Times New Roman" w:hAnsi="Times New Roman" w:cs="Times New Roman"/>
          <w:b/>
          <w:sz w:val="24"/>
          <w:szCs w:val="24"/>
        </w:rPr>
        <w:t>Паспорт Программы</w:t>
      </w:r>
    </w:p>
    <w:tbl>
      <w:tblPr>
        <w:tblStyle w:val="a3"/>
        <w:tblW w:w="0" w:type="auto"/>
        <w:tblLook w:val="04A0" w:firstRow="1" w:lastRow="0" w:firstColumn="1" w:lastColumn="0" w:noHBand="0" w:noVBand="1"/>
      </w:tblPr>
      <w:tblGrid>
        <w:gridCol w:w="3085"/>
        <w:gridCol w:w="6486"/>
      </w:tblGrid>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Наименование дополнительной образовательной услуги</w:t>
            </w:r>
          </w:p>
        </w:tc>
        <w:tc>
          <w:tcPr>
            <w:tcW w:w="6486" w:type="dxa"/>
          </w:tcPr>
          <w:p w:rsidR="00C230E1" w:rsidRPr="00C230E1" w:rsidRDefault="00C230E1" w:rsidP="00644000">
            <w:pPr>
              <w:jc w:val="both"/>
              <w:rPr>
                <w:rFonts w:ascii="Times New Roman" w:hAnsi="Times New Roman" w:cs="Times New Roman"/>
                <w:sz w:val="24"/>
                <w:szCs w:val="24"/>
              </w:rPr>
            </w:pPr>
            <w:r w:rsidRPr="00C230E1">
              <w:rPr>
                <w:rFonts w:ascii="Times New Roman" w:hAnsi="Times New Roman" w:cs="Times New Roman"/>
                <w:sz w:val="24"/>
                <w:szCs w:val="24"/>
              </w:rPr>
              <w:t xml:space="preserve">Проведение занятий по развитию </w:t>
            </w:r>
            <w:r w:rsidR="00644000">
              <w:rPr>
                <w:rFonts w:ascii="Times New Roman" w:hAnsi="Times New Roman" w:cs="Times New Roman"/>
                <w:sz w:val="24"/>
                <w:szCs w:val="24"/>
              </w:rPr>
              <w:t>художественно - эстетических</w:t>
            </w:r>
            <w:r w:rsidRPr="00C230E1">
              <w:rPr>
                <w:rFonts w:ascii="Times New Roman" w:hAnsi="Times New Roman" w:cs="Times New Roman"/>
                <w:sz w:val="24"/>
                <w:szCs w:val="24"/>
              </w:rPr>
              <w:t xml:space="preserve"> способностей детей</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Наименование Программы</w:t>
            </w:r>
          </w:p>
        </w:tc>
        <w:tc>
          <w:tcPr>
            <w:tcW w:w="6486" w:type="dxa"/>
          </w:tcPr>
          <w:p w:rsidR="00C230E1" w:rsidRPr="00C230E1" w:rsidRDefault="00C230E1" w:rsidP="00644000">
            <w:pPr>
              <w:jc w:val="both"/>
              <w:rPr>
                <w:rFonts w:ascii="Times New Roman" w:hAnsi="Times New Roman" w:cs="Times New Roman"/>
                <w:sz w:val="24"/>
                <w:szCs w:val="24"/>
              </w:rPr>
            </w:pPr>
            <w:r w:rsidRPr="00C230E1">
              <w:rPr>
                <w:rFonts w:ascii="Times New Roman" w:hAnsi="Times New Roman" w:cs="Times New Roman"/>
                <w:sz w:val="24"/>
                <w:szCs w:val="24"/>
              </w:rPr>
              <w:t xml:space="preserve">Дополнительная общеобразовательная программа дошкольного образования по развитию </w:t>
            </w:r>
            <w:r w:rsidR="00644000">
              <w:rPr>
                <w:rFonts w:ascii="Times New Roman" w:hAnsi="Times New Roman" w:cs="Times New Roman"/>
                <w:sz w:val="24"/>
                <w:szCs w:val="24"/>
              </w:rPr>
              <w:t>художественно - эстетических</w:t>
            </w:r>
            <w:r w:rsidRPr="00C230E1">
              <w:rPr>
                <w:rFonts w:ascii="Times New Roman" w:hAnsi="Times New Roman" w:cs="Times New Roman"/>
                <w:sz w:val="24"/>
                <w:szCs w:val="24"/>
              </w:rPr>
              <w:t xml:space="preserve"> способностей у детей «</w:t>
            </w:r>
            <w:proofErr w:type="spellStart"/>
            <w:r w:rsidR="00644000">
              <w:rPr>
                <w:rFonts w:ascii="Times New Roman" w:hAnsi="Times New Roman" w:cs="Times New Roman"/>
                <w:sz w:val="24"/>
                <w:szCs w:val="24"/>
              </w:rPr>
              <w:t>Хотелки</w:t>
            </w:r>
            <w:proofErr w:type="spellEnd"/>
            <w:r w:rsidR="00644000">
              <w:rPr>
                <w:rFonts w:ascii="Times New Roman" w:hAnsi="Times New Roman" w:cs="Times New Roman"/>
                <w:sz w:val="24"/>
                <w:szCs w:val="24"/>
              </w:rPr>
              <w:t xml:space="preserve"> - </w:t>
            </w:r>
            <w:proofErr w:type="spellStart"/>
            <w:r w:rsidR="00644000">
              <w:rPr>
                <w:rFonts w:ascii="Times New Roman" w:hAnsi="Times New Roman" w:cs="Times New Roman"/>
                <w:sz w:val="24"/>
                <w:szCs w:val="24"/>
              </w:rPr>
              <w:t>Умелки</w:t>
            </w:r>
            <w:proofErr w:type="spellEnd"/>
            <w:r w:rsidRPr="00C230E1">
              <w:rPr>
                <w:rFonts w:ascii="Times New Roman" w:hAnsi="Times New Roman" w:cs="Times New Roman"/>
                <w:sz w:val="24"/>
                <w:szCs w:val="24"/>
              </w:rPr>
              <w:t>»</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Основание для разработки</w:t>
            </w:r>
          </w:p>
        </w:tc>
        <w:tc>
          <w:tcPr>
            <w:tcW w:w="6486" w:type="dxa"/>
          </w:tcPr>
          <w:p w:rsidR="00C230E1" w:rsidRPr="00C230E1" w:rsidRDefault="00C230E1" w:rsidP="00C230E1">
            <w:pPr>
              <w:pStyle w:val="a4"/>
              <w:numPr>
                <w:ilvl w:val="0"/>
                <w:numId w:val="2"/>
              </w:numPr>
              <w:jc w:val="both"/>
              <w:rPr>
                <w:rFonts w:ascii="Times New Roman" w:hAnsi="Times New Roman" w:cs="Times New Roman"/>
                <w:sz w:val="24"/>
                <w:szCs w:val="24"/>
              </w:rPr>
            </w:pPr>
            <w:r w:rsidRPr="00C230E1">
              <w:rPr>
                <w:rFonts w:ascii="Times New Roman" w:hAnsi="Times New Roman" w:cs="Times New Roman"/>
                <w:sz w:val="24"/>
                <w:szCs w:val="24"/>
              </w:rPr>
              <w:t>Федеральный закон от 29.12.2012 №273-ФЗ «Об образовании в РФ»;</w:t>
            </w:r>
          </w:p>
          <w:p w:rsidR="00C230E1" w:rsidRPr="00C230E1" w:rsidRDefault="00C230E1" w:rsidP="00C230E1">
            <w:pPr>
              <w:pStyle w:val="a4"/>
              <w:numPr>
                <w:ilvl w:val="0"/>
                <w:numId w:val="2"/>
              </w:numPr>
              <w:jc w:val="both"/>
              <w:rPr>
                <w:rFonts w:ascii="Times New Roman" w:hAnsi="Times New Roman" w:cs="Times New Roman"/>
                <w:sz w:val="24"/>
                <w:szCs w:val="24"/>
              </w:rPr>
            </w:pPr>
            <w:r w:rsidRPr="00C230E1">
              <w:rPr>
                <w:rFonts w:ascii="Times New Roman" w:hAnsi="Times New Roman" w:cs="Times New Roman"/>
                <w:sz w:val="24"/>
                <w:szCs w:val="24"/>
              </w:rPr>
              <w:t xml:space="preserve">Приказ Министерства образования и науки Российской Федерации от 17 октября 2013г  №1155 </w:t>
            </w:r>
            <w:proofErr w:type="spellStart"/>
            <w:r w:rsidRPr="00C230E1">
              <w:rPr>
                <w:rFonts w:ascii="Times New Roman" w:hAnsi="Times New Roman" w:cs="Times New Roman"/>
                <w:sz w:val="24"/>
                <w:szCs w:val="24"/>
              </w:rPr>
              <w:t>г</w:t>
            </w:r>
            <w:proofErr w:type="gramStart"/>
            <w:r w:rsidRPr="00C230E1">
              <w:rPr>
                <w:rFonts w:ascii="Times New Roman" w:hAnsi="Times New Roman" w:cs="Times New Roman"/>
                <w:sz w:val="24"/>
                <w:szCs w:val="24"/>
              </w:rPr>
              <w:t>.М</w:t>
            </w:r>
            <w:proofErr w:type="gramEnd"/>
            <w:r w:rsidRPr="00C230E1">
              <w:rPr>
                <w:rFonts w:ascii="Times New Roman" w:hAnsi="Times New Roman" w:cs="Times New Roman"/>
                <w:sz w:val="24"/>
                <w:szCs w:val="24"/>
              </w:rPr>
              <w:t>осква</w:t>
            </w:r>
            <w:proofErr w:type="spellEnd"/>
            <w:r w:rsidRPr="00C230E1">
              <w:rPr>
                <w:rFonts w:ascii="Times New Roman" w:hAnsi="Times New Roman" w:cs="Times New Roman"/>
                <w:sz w:val="24"/>
                <w:szCs w:val="24"/>
              </w:rPr>
              <w:t xml:space="preserve"> «Об утверждении федерального государственного образовательного стандарта дошкольного образования»;</w:t>
            </w:r>
          </w:p>
          <w:p w:rsidR="00C230E1" w:rsidRPr="00C230E1" w:rsidRDefault="00C230E1" w:rsidP="00C230E1">
            <w:pPr>
              <w:pStyle w:val="a4"/>
              <w:numPr>
                <w:ilvl w:val="0"/>
                <w:numId w:val="2"/>
              </w:numPr>
              <w:jc w:val="both"/>
              <w:rPr>
                <w:rFonts w:ascii="Times New Roman" w:hAnsi="Times New Roman" w:cs="Times New Roman"/>
                <w:sz w:val="24"/>
                <w:szCs w:val="24"/>
              </w:rPr>
            </w:pPr>
            <w:r w:rsidRPr="00EF55A4">
              <w:rPr>
                <w:rFonts w:ascii="Times New Roman" w:hAnsi="Times New Roman" w:cs="Times New Roman"/>
                <w:sz w:val="24"/>
                <w:szCs w:val="24"/>
              </w:rPr>
              <w:t>СанПиН 2.4.1.3049-13</w:t>
            </w:r>
            <w:r w:rsidRPr="00C230E1">
              <w:rPr>
                <w:rFonts w:ascii="Times New Roman" w:hAnsi="Times New Roman" w:cs="Times New Roman"/>
                <w:color w:val="FF0000"/>
                <w:sz w:val="24"/>
                <w:szCs w:val="24"/>
              </w:rPr>
              <w:t xml:space="preserve"> </w:t>
            </w:r>
            <w:r w:rsidRPr="00C230E1">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C230E1" w:rsidRPr="00C230E1" w:rsidRDefault="00C230E1" w:rsidP="00C230E1">
            <w:pPr>
              <w:pStyle w:val="a4"/>
              <w:numPr>
                <w:ilvl w:val="0"/>
                <w:numId w:val="2"/>
              </w:numPr>
              <w:jc w:val="both"/>
              <w:rPr>
                <w:rFonts w:ascii="Times New Roman" w:hAnsi="Times New Roman" w:cs="Times New Roman"/>
                <w:sz w:val="24"/>
                <w:szCs w:val="24"/>
              </w:rPr>
            </w:pPr>
            <w:r w:rsidRPr="00C230E1">
              <w:rPr>
                <w:rFonts w:ascii="Times New Roman" w:hAnsi="Times New Roman" w:cs="Times New Roman"/>
                <w:sz w:val="24"/>
                <w:szCs w:val="24"/>
              </w:rPr>
              <w:t>Устав МКДОУ «Детский сад №32».</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Автор - составитель</w:t>
            </w:r>
          </w:p>
        </w:tc>
        <w:tc>
          <w:tcPr>
            <w:tcW w:w="6486" w:type="dxa"/>
          </w:tcPr>
          <w:p w:rsidR="00C230E1" w:rsidRPr="00C230E1" w:rsidRDefault="00644000" w:rsidP="00C230E1">
            <w:pPr>
              <w:jc w:val="both"/>
              <w:rPr>
                <w:rFonts w:ascii="Times New Roman" w:hAnsi="Times New Roman" w:cs="Times New Roman"/>
                <w:sz w:val="24"/>
                <w:szCs w:val="24"/>
              </w:rPr>
            </w:pPr>
            <w:proofErr w:type="spellStart"/>
            <w:r>
              <w:rPr>
                <w:rFonts w:ascii="Times New Roman" w:hAnsi="Times New Roman" w:cs="Times New Roman"/>
                <w:sz w:val="24"/>
                <w:szCs w:val="24"/>
              </w:rPr>
              <w:t>Бочарова</w:t>
            </w:r>
            <w:proofErr w:type="spellEnd"/>
            <w:r>
              <w:rPr>
                <w:rFonts w:ascii="Times New Roman" w:hAnsi="Times New Roman" w:cs="Times New Roman"/>
                <w:sz w:val="24"/>
                <w:szCs w:val="24"/>
              </w:rPr>
              <w:t xml:space="preserve"> Г.П.</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Целевая группа</w:t>
            </w:r>
          </w:p>
        </w:tc>
        <w:tc>
          <w:tcPr>
            <w:tcW w:w="6486" w:type="dxa"/>
          </w:tcPr>
          <w:p w:rsidR="00C230E1" w:rsidRPr="00C230E1" w:rsidRDefault="00C230E1" w:rsidP="00644000">
            <w:pPr>
              <w:jc w:val="both"/>
              <w:rPr>
                <w:rFonts w:ascii="Times New Roman" w:hAnsi="Times New Roman" w:cs="Times New Roman"/>
                <w:sz w:val="24"/>
                <w:szCs w:val="24"/>
              </w:rPr>
            </w:pPr>
            <w:r w:rsidRPr="00C230E1">
              <w:rPr>
                <w:rFonts w:ascii="Times New Roman" w:hAnsi="Times New Roman" w:cs="Times New Roman"/>
                <w:sz w:val="24"/>
                <w:szCs w:val="24"/>
              </w:rPr>
              <w:t xml:space="preserve">Дети </w:t>
            </w:r>
            <w:r w:rsidR="00644000">
              <w:rPr>
                <w:rFonts w:ascii="Times New Roman" w:hAnsi="Times New Roman" w:cs="Times New Roman"/>
                <w:sz w:val="24"/>
                <w:szCs w:val="24"/>
              </w:rPr>
              <w:t>старшего</w:t>
            </w:r>
            <w:r w:rsidRPr="00C230E1">
              <w:rPr>
                <w:rFonts w:ascii="Times New Roman" w:hAnsi="Times New Roman" w:cs="Times New Roman"/>
                <w:sz w:val="24"/>
                <w:szCs w:val="24"/>
              </w:rPr>
              <w:t xml:space="preserve"> дошкольного возраста (</w:t>
            </w:r>
            <w:r w:rsidR="00644000">
              <w:rPr>
                <w:rFonts w:ascii="Times New Roman" w:hAnsi="Times New Roman" w:cs="Times New Roman"/>
                <w:sz w:val="24"/>
                <w:szCs w:val="24"/>
              </w:rPr>
              <w:t xml:space="preserve">5-6 </w:t>
            </w:r>
            <w:r w:rsidRPr="00C230E1">
              <w:rPr>
                <w:rFonts w:ascii="Times New Roman" w:hAnsi="Times New Roman" w:cs="Times New Roman"/>
                <w:sz w:val="24"/>
                <w:szCs w:val="24"/>
              </w:rPr>
              <w:t>лет)</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Цель Программы</w:t>
            </w:r>
          </w:p>
        </w:tc>
        <w:tc>
          <w:tcPr>
            <w:tcW w:w="6486" w:type="dxa"/>
          </w:tcPr>
          <w:p w:rsidR="00C230E1" w:rsidRPr="00644000" w:rsidRDefault="00644000" w:rsidP="00644000">
            <w:pPr>
              <w:spacing w:before="100" w:after="100"/>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Развитие познавательных, конструктивных, творческих и художественных способностей в процессе создания образов, используя различные природные материалы и техники.</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Задачи Программы</w:t>
            </w:r>
          </w:p>
        </w:tc>
        <w:tc>
          <w:tcPr>
            <w:tcW w:w="6486" w:type="dxa"/>
          </w:tcPr>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b/>
                <w:bCs/>
                <w:iCs/>
                <w:color w:val="000000" w:themeColor="text1"/>
                <w:sz w:val="24"/>
                <w:szCs w:val="24"/>
                <w:lang w:eastAsia="ru-RU"/>
              </w:rPr>
              <w:t>Развивающие:</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Развитие творческого воображения, образного мышления умения видеть необычное в обычных предметах.</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Ра</w:t>
            </w:r>
            <w:r>
              <w:rPr>
                <w:rFonts w:ascii="Times New Roman" w:eastAsia="Times New Roman" w:hAnsi="Times New Roman" w:cs="Times New Roman"/>
                <w:color w:val="000000" w:themeColor="text1"/>
                <w:sz w:val="24"/>
                <w:szCs w:val="24"/>
                <w:lang w:eastAsia="ru-RU"/>
              </w:rPr>
              <w:t>звитие художественно - творческ</w:t>
            </w:r>
            <w:r w:rsidRPr="00644000">
              <w:rPr>
                <w:rFonts w:ascii="Times New Roman" w:eastAsia="Times New Roman" w:hAnsi="Times New Roman" w:cs="Times New Roman"/>
                <w:color w:val="000000" w:themeColor="text1"/>
                <w:sz w:val="24"/>
                <w:szCs w:val="24"/>
                <w:lang w:eastAsia="ru-RU"/>
              </w:rPr>
              <w:t>их способностей  детей.</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b/>
                <w:bCs/>
                <w:iCs/>
                <w:color w:val="000000" w:themeColor="text1"/>
                <w:sz w:val="24"/>
                <w:szCs w:val="24"/>
                <w:lang w:eastAsia="ru-RU"/>
              </w:rPr>
              <w:t>Обучающие:</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Обучение детей различным приемам конструирования и изготовление поделок из природного материала.</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Изучение различных природных материалов и подручных средств.</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Выработка умения планировать свою деятельность</w:t>
            </w:r>
            <w:proofErr w:type="gramStart"/>
            <w:r w:rsidRPr="00644000">
              <w:rPr>
                <w:rFonts w:ascii="Times New Roman" w:eastAsia="Times New Roman" w:hAnsi="Times New Roman" w:cs="Times New Roman"/>
                <w:color w:val="000000" w:themeColor="text1"/>
                <w:sz w:val="24"/>
                <w:szCs w:val="24"/>
                <w:lang w:eastAsia="ru-RU"/>
              </w:rPr>
              <w:t xml:space="preserve"> .</w:t>
            </w:r>
            <w:proofErr w:type="gramEnd"/>
          </w:p>
          <w:p w:rsidR="00644000" w:rsidRPr="00644000" w:rsidRDefault="00644000"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b/>
                <w:bCs/>
                <w:iCs/>
                <w:color w:val="000000" w:themeColor="text1"/>
                <w:sz w:val="24"/>
                <w:szCs w:val="24"/>
                <w:lang w:eastAsia="ru-RU"/>
              </w:rPr>
              <w:t>Воспитательные:</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Воспитание трудолюбия, аккуратности, желания доводить начатое дело до конца.</w:t>
            </w:r>
          </w:p>
          <w:p w:rsidR="00C230E1"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Приобщение к коллективному творческому труду.</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Программно-методическое обеспечение</w:t>
            </w:r>
          </w:p>
        </w:tc>
        <w:tc>
          <w:tcPr>
            <w:tcW w:w="6486" w:type="dxa"/>
          </w:tcPr>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1.     </w:t>
            </w:r>
            <w:proofErr w:type="spellStart"/>
            <w:r w:rsidRPr="00D92B4F">
              <w:rPr>
                <w:rFonts w:ascii="Times New Roman" w:eastAsia="Times New Roman" w:hAnsi="Times New Roman" w:cs="Times New Roman"/>
                <w:color w:val="000000" w:themeColor="text1"/>
                <w:sz w:val="24"/>
                <w:szCs w:val="24"/>
                <w:lang w:eastAsia="ru-RU"/>
              </w:rPr>
              <w:t>М.А.Гусакова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Москва, «Просвещение», 1987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2.     </w:t>
            </w:r>
            <w:proofErr w:type="spellStart"/>
            <w:r w:rsidRPr="00D92B4F">
              <w:rPr>
                <w:rFonts w:ascii="Times New Roman" w:eastAsia="Times New Roman" w:hAnsi="Times New Roman" w:cs="Times New Roman"/>
                <w:color w:val="000000" w:themeColor="text1"/>
                <w:sz w:val="24"/>
                <w:szCs w:val="24"/>
                <w:lang w:eastAsia="ru-RU"/>
              </w:rPr>
              <w:t>Э.К.Гульянц</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И.Я.Базик</w:t>
            </w:r>
            <w:proofErr w:type="spellEnd"/>
            <w:r w:rsidRPr="00D92B4F">
              <w:rPr>
                <w:rFonts w:ascii="Times New Roman" w:eastAsia="Times New Roman" w:hAnsi="Times New Roman" w:cs="Times New Roman"/>
                <w:color w:val="000000" w:themeColor="text1"/>
                <w:sz w:val="24"/>
                <w:szCs w:val="24"/>
                <w:lang w:eastAsia="ru-RU"/>
              </w:rPr>
              <w:t xml:space="preserve">  «Что можно сделать из </w:t>
            </w:r>
            <w:r w:rsidRPr="00D92B4F">
              <w:rPr>
                <w:rFonts w:ascii="Times New Roman" w:eastAsia="Times New Roman" w:hAnsi="Times New Roman" w:cs="Times New Roman"/>
                <w:color w:val="000000" w:themeColor="text1"/>
                <w:sz w:val="24"/>
                <w:szCs w:val="24"/>
                <w:lang w:eastAsia="ru-RU"/>
              </w:rPr>
              <w:lastRenderedPageBreak/>
              <w:t>природного материала», Москва «Просвещение», 1991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3.     </w:t>
            </w:r>
            <w:proofErr w:type="spellStart"/>
            <w:r w:rsidRPr="00D92B4F">
              <w:rPr>
                <w:rFonts w:ascii="Times New Roman" w:eastAsia="Times New Roman" w:hAnsi="Times New Roman" w:cs="Times New Roman"/>
                <w:color w:val="000000" w:themeColor="text1"/>
                <w:sz w:val="24"/>
                <w:szCs w:val="24"/>
                <w:lang w:eastAsia="ru-RU"/>
              </w:rPr>
              <w:t>Т.Н.Проснякова</w:t>
            </w:r>
            <w:proofErr w:type="spellEnd"/>
            <w:r w:rsidRPr="00D92B4F">
              <w:rPr>
                <w:rFonts w:ascii="Times New Roman" w:eastAsia="Times New Roman" w:hAnsi="Times New Roman" w:cs="Times New Roman"/>
                <w:color w:val="000000" w:themeColor="text1"/>
                <w:sz w:val="24"/>
                <w:szCs w:val="24"/>
                <w:lang w:eastAsia="ru-RU"/>
              </w:rPr>
              <w:t xml:space="preserve"> «Уроки мастерства», Издательский Дом «Федоров», 2001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4.     </w:t>
            </w:r>
            <w:proofErr w:type="spellStart"/>
            <w:r w:rsidRPr="00D92B4F">
              <w:rPr>
                <w:rFonts w:ascii="Times New Roman" w:eastAsia="Times New Roman" w:hAnsi="Times New Roman" w:cs="Times New Roman"/>
                <w:color w:val="000000" w:themeColor="text1"/>
                <w:sz w:val="24"/>
                <w:szCs w:val="24"/>
                <w:lang w:eastAsia="ru-RU"/>
              </w:rPr>
              <w:t>А.Н.Малышева</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Н.В.Ермолаева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в детском саду», Ярославль,  Академия  развития, 2002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5.     </w:t>
            </w:r>
            <w:proofErr w:type="spellStart"/>
            <w:r w:rsidRPr="00D92B4F">
              <w:rPr>
                <w:rFonts w:ascii="Times New Roman" w:eastAsia="Times New Roman" w:hAnsi="Times New Roman" w:cs="Times New Roman"/>
                <w:color w:val="000000" w:themeColor="text1"/>
                <w:sz w:val="24"/>
                <w:szCs w:val="24"/>
                <w:lang w:eastAsia="ru-RU"/>
              </w:rPr>
              <w:t>И.В.Новикова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из природных материалов в детском саду» Ярославль Академия развития 2006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6.     </w:t>
            </w:r>
            <w:proofErr w:type="spellStart"/>
            <w:r w:rsidRPr="00D92B4F">
              <w:rPr>
                <w:rFonts w:ascii="Times New Roman" w:eastAsia="Times New Roman" w:hAnsi="Times New Roman" w:cs="Times New Roman"/>
                <w:color w:val="000000" w:themeColor="text1"/>
                <w:sz w:val="24"/>
                <w:szCs w:val="24"/>
                <w:lang w:eastAsia="ru-RU"/>
              </w:rPr>
              <w:t>В.Н.Полунина</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А.А.Капитунова</w:t>
            </w:r>
            <w:proofErr w:type="spellEnd"/>
            <w:r w:rsidRPr="00D92B4F">
              <w:rPr>
                <w:rFonts w:ascii="Times New Roman" w:eastAsia="Times New Roman" w:hAnsi="Times New Roman" w:cs="Times New Roman"/>
                <w:color w:val="000000" w:themeColor="text1"/>
                <w:sz w:val="24"/>
                <w:szCs w:val="24"/>
                <w:lang w:eastAsia="ru-RU"/>
              </w:rPr>
              <w:t xml:space="preserve"> «Гербарий. Составление композиций и орнамента», АСТ «</w:t>
            </w:r>
            <w:proofErr w:type="spellStart"/>
            <w:r w:rsidRPr="00D92B4F">
              <w:rPr>
                <w:rFonts w:ascii="Times New Roman" w:eastAsia="Times New Roman" w:hAnsi="Times New Roman" w:cs="Times New Roman"/>
                <w:color w:val="000000" w:themeColor="text1"/>
                <w:sz w:val="24"/>
                <w:szCs w:val="24"/>
                <w:lang w:eastAsia="ru-RU"/>
              </w:rPr>
              <w:t>Астрель</w:t>
            </w:r>
            <w:proofErr w:type="spellEnd"/>
            <w:r w:rsidRPr="00D92B4F">
              <w:rPr>
                <w:rFonts w:ascii="Times New Roman" w:eastAsia="Times New Roman" w:hAnsi="Times New Roman" w:cs="Times New Roman"/>
                <w:color w:val="000000" w:themeColor="text1"/>
                <w:sz w:val="24"/>
                <w:szCs w:val="24"/>
                <w:lang w:eastAsia="ru-RU"/>
              </w:rPr>
              <w:t>», Москва, 2001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7.     </w:t>
            </w:r>
            <w:proofErr w:type="spellStart"/>
            <w:r w:rsidRPr="00D92B4F">
              <w:rPr>
                <w:rFonts w:ascii="Times New Roman" w:eastAsia="Times New Roman" w:hAnsi="Times New Roman" w:cs="Times New Roman"/>
                <w:color w:val="000000" w:themeColor="text1"/>
                <w:sz w:val="24"/>
                <w:szCs w:val="24"/>
                <w:lang w:eastAsia="ru-RU"/>
              </w:rPr>
              <w:t>А.Л.Романовская</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Е.М.Чезлов</w:t>
            </w:r>
            <w:proofErr w:type="spellEnd"/>
            <w:r w:rsidRPr="00D92B4F">
              <w:rPr>
                <w:rFonts w:ascii="Times New Roman" w:eastAsia="Times New Roman" w:hAnsi="Times New Roman" w:cs="Times New Roman"/>
                <w:color w:val="000000" w:themeColor="text1"/>
                <w:sz w:val="24"/>
                <w:szCs w:val="24"/>
                <w:lang w:eastAsia="ru-RU"/>
              </w:rPr>
              <w:t xml:space="preserve"> «Забавные поделки» Москва Минск, АСТ </w:t>
            </w:r>
            <w:proofErr w:type="spellStart"/>
            <w:r w:rsidRPr="00D92B4F">
              <w:rPr>
                <w:rFonts w:ascii="Times New Roman" w:eastAsia="Times New Roman" w:hAnsi="Times New Roman" w:cs="Times New Roman"/>
                <w:color w:val="000000" w:themeColor="text1"/>
                <w:sz w:val="24"/>
                <w:szCs w:val="24"/>
                <w:lang w:eastAsia="ru-RU"/>
              </w:rPr>
              <w:t>Харвест</w:t>
            </w:r>
            <w:proofErr w:type="spellEnd"/>
            <w:r w:rsidRPr="00D92B4F">
              <w:rPr>
                <w:rFonts w:ascii="Times New Roman" w:eastAsia="Times New Roman" w:hAnsi="Times New Roman" w:cs="Times New Roman"/>
                <w:color w:val="000000" w:themeColor="text1"/>
                <w:sz w:val="24"/>
                <w:szCs w:val="24"/>
                <w:lang w:eastAsia="ru-RU"/>
              </w:rPr>
              <w:t>, 2006 г.</w:t>
            </w:r>
          </w:p>
          <w:p w:rsidR="00BA22CC"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8.     </w:t>
            </w:r>
            <w:proofErr w:type="spellStart"/>
            <w:r w:rsidRPr="00D92B4F">
              <w:rPr>
                <w:rFonts w:ascii="Times New Roman" w:eastAsia="Times New Roman" w:hAnsi="Times New Roman" w:cs="Times New Roman"/>
                <w:color w:val="000000" w:themeColor="text1"/>
                <w:sz w:val="24"/>
                <w:szCs w:val="24"/>
                <w:lang w:eastAsia="ru-RU"/>
              </w:rPr>
              <w:t>М.И.Нагибина</w:t>
            </w:r>
            <w:proofErr w:type="spellEnd"/>
            <w:r w:rsidRPr="00D92B4F">
              <w:rPr>
                <w:rFonts w:ascii="Times New Roman" w:eastAsia="Times New Roman" w:hAnsi="Times New Roman" w:cs="Times New Roman"/>
                <w:color w:val="000000" w:themeColor="text1"/>
                <w:sz w:val="24"/>
                <w:szCs w:val="24"/>
                <w:lang w:eastAsia="ru-RU"/>
              </w:rPr>
              <w:t xml:space="preserve"> «Природные дары для поделок и игры» (популярное пособие для родителей и педагогов)</w:t>
            </w:r>
            <w:proofErr w:type="gramStart"/>
            <w:r w:rsidRPr="00D92B4F">
              <w:rPr>
                <w:rFonts w:ascii="Times New Roman" w:eastAsia="Times New Roman" w:hAnsi="Times New Roman" w:cs="Times New Roman"/>
                <w:color w:val="000000" w:themeColor="text1"/>
                <w:sz w:val="24"/>
                <w:szCs w:val="24"/>
                <w:lang w:eastAsia="ru-RU"/>
              </w:rPr>
              <w:t>,Я</w:t>
            </w:r>
            <w:proofErr w:type="gramEnd"/>
            <w:r w:rsidRPr="00D92B4F">
              <w:rPr>
                <w:rFonts w:ascii="Times New Roman" w:eastAsia="Times New Roman" w:hAnsi="Times New Roman" w:cs="Times New Roman"/>
                <w:color w:val="000000" w:themeColor="text1"/>
                <w:sz w:val="24"/>
                <w:szCs w:val="24"/>
                <w:lang w:eastAsia="ru-RU"/>
              </w:rPr>
              <w:t>рославль, Академия развития, 1997 г.</w:t>
            </w:r>
          </w:p>
          <w:p w:rsidR="00BA22CC" w:rsidRPr="00BA22CC"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xml:space="preserve">9.  Ю.Б. </w:t>
            </w:r>
            <w:proofErr w:type="spellStart"/>
            <w:r w:rsidRPr="00BA22CC">
              <w:rPr>
                <w:rFonts w:ascii="Times New Roman" w:eastAsia="Times New Roman" w:hAnsi="Times New Roman" w:cs="Times New Roman"/>
                <w:color w:val="000000" w:themeColor="text1"/>
                <w:sz w:val="24"/>
                <w:szCs w:val="24"/>
                <w:lang w:eastAsia="ru-RU"/>
              </w:rPr>
              <w:t>Гомозова</w:t>
            </w:r>
            <w:proofErr w:type="spellEnd"/>
            <w:r w:rsidRPr="00BA22C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С.А. </w:t>
            </w:r>
            <w:proofErr w:type="spellStart"/>
            <w:r>
              <w:rPr>
                <w:rFonts w:ascii="Times New Roman" w:eastAsia="Times New Roman" w:hAnsi="Times New Roman" w:cs="Times New Roman"/>
                <w:color w:val="000000" w:themeColor="text1"/>
                <w:sz w:val="24"/>
                <w:szCs w:val="24"/>
                <w:lang w:eastAsia="ru-RU"/>
              </w:rPr>
              <w:t>Гомозова</w:t>
            </w:r>
            <w:proofErr w:type="spellEnd"/>
            <w:r>
              <w:rPr>
                <w:rFonts w:ascii="Times New Roman" w:eastAsia="Times New Roman" w:hAnsi="Times New Roman" w:cs="Times New Roman"/>
                <w:color w:val="000000" w:themeColor="text1"/>
                <w:sz w:val="24"/>
                <w:szCs w:val="24"/>
                <w:lang w:eastAsia="ru-RU"/>
              </w:rPr>
              <w:t xml:space="preserve"> «Праздник своими руками», Ярославль 2001г.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10.             </w:t>
            </w:r>
            <w:proofErr w:type="spellStart"/>
            <w:r w:rsidRPr="00D92B4F">
              <w:rPr>
                <w:rFonts w:ascii="Times New Roman" w:eastAsia="Times New Roman" w:hAnsi="Times New Roman" w:cs="Times New Roman"/>
                <w:color w:val="000000" w:themeColor="text1"/>
                <w:sz w:val="24"/>
                <w:szCs w:val="24"/>
                <w:lang w:eastAsia="ru-RU"/>
              </w:rPr>
              <w:t>Г.И.Перевертень</w:t>
            </w:r>
            <w:proofErr w:type="spellEnd"/>
            <w:r w:rsidRPr="00D92B4F">
              <w:rPr>
                <w:rFonts w:ascii="Times New Roman" w:eastAsia="Times New Roman" w:hAnsi="Times New Roman" w:cs="Times New Roman"/>
                <w:color w:val="000000" w:themeColor="text1"/>
                <w:sz w:val="24"/>
                <w:szCs w:val="24"/>
                <w:lang w:eastAsia="ru-RU"/>
              </w:rPr>
              <w:t xml:space="preserve"> «Самоделки из природных материалов», Москва, «Просвещение», 1986 г.</w:t>
            </w:r>
          </w:p>
          <w:p w:rsidR="00C230E1" w:rsidRPr="00BA22CC" w:rsidRDefault="00C230E1" w:rsidP="00BA22CC">
            <w:pPr>
              <w:spacing w:before="100" w:after="100"/>
              <w:ind w:left="360"/>
              <w:jc w:val="both"/>
              <w:rPr>
                <w:rFonts w:ascii="Times New Roman" w:eastAsia="Times New Roman" w:hAnsi="Times New Roman" w:cs="Times New Roman"/>
                <w:color w:val="000000" w:themeColor="text1"/>
                <w:sz w:val="24"/>
                <w:szCs w:val="24"/>
                <w:lang w:eastAsia="ru-RU"/>
              </w:rPr>
            </w:pPr>
          </w:p>
        </w:tc>
      </w:tr>
      <w:tr w:rsidR="00C230E1" w:rsidRPr="00C230E1" w:rsidTr="00C230E1">
        <w:tc>
          <w:tcPr>
            <w:tcW w:w="3085" w:type="dxa"/>
          </w:tcPr>
          <w:p w:rsidR="00C230E1" w:rsidRPr="00C230E1" w:rsidRDefault="00C230E1" w:rsidP="00C230E1">
            <w:pPr>
              <w:jc w:val="both"/>
              <w:rPr>
                <w:rFonts w:ascii="Times New Roman" w:hAnsi="Times New Roman" w:cs="Times New Roman"/>
                <w:sz w:val="24"/>
                <w:szCs w:val="24"/>
              </w:rPr>
            </w:pPr>
            <w:r w:rsidRPr="00C230E1">
              <w:rPr>
                <w:rFonts w:ascii="Times New Roman" w:hAnsi="Times New Roman" w:cs="Times New Roman"/>
                <w:sz w:val="24"/>
                <w:szCs w:val="24"/>
              </w:rPr>
              <w:lastRenderedPageBreak/>
              <w:t>Сроки реализации Программы</w:t>
            </w:r>
          </w:p>
        </w:tc>
        <w:tc>
          <w:tcPr>
            <w:tcW w:w="6486" w:type="dxa"/>
          </w:tcPr>
          <w:p w:rsidR="00C230E1" w:rsidRPr="00C230E1" w:rsidRDefault="00CB286C" w:rsidP="009372AA">
            <w:pPr>
              <w:jc w:val="both"/>
              <w:rPr>
                <w:rFonts w:ascii="Times New Roman" w:hAnsi="Times New Roman" w:cs="Times New Roman"/>
                <w:sz w:val="24"/>
                <w:szCs w:val="24"/>
              </w:rPr>
            </w:pPr>
            <w:r>
              <w:rPr>
                <w:rFonts w:ascii="Times New Roman" w:hAnsi="Times New Roman" w:cs="Times New Roman"/>
                <w:sz w:val="24"/>
                <w:szCs w:val="24"/>
              </w:rPr>
              <w:t>1 учебный год с 01.09.2018 по 31.05.2019</w:t>
            </w:r>
            <w:r w:rsidR="00C230E1" w:rsidRPr="00C230E1">
              <w:rPr>
                <w:rFonts w:ascii="Times New Roman" w:hAnsi="Times New Roman" w:cs="Times New Roman"/>
                <w:sz w:val="24"/>
                <w:szCs w:val="24"/>
              </w:rPr>
              <w:t xml:space="preserve"> г</w:t>
            </w:r>
          </w:p>
        </w:tc>
      </w:tr>
      <w:tr w:rsidR="00C230E1" w:rsidRPr="00C230E1" w:rsidTr="00C230E1">
        <w:tc>
          <w:tcPr>
            <w:tcW w:w="3085" w:type="dxa"/>
          </w:tcPr>
          <w:p w:rsidR="00C230E1" w:rsidRPr="00C230E1" w:rsidRDefault="00C230E1" w:rsidP="00C230E1">
            <w:pPr>
              <w:jc w:val="both"/>
              <w:rPr>
                <w:rFonts w:ascii="Times New Roman" w:hAnsi="Times New Roman" w:cs="Times New Roman"/>
                <w:sz w:val="24"/>
                <w:szCs w:val="24"/>
              </w:rPr>
            </w:pPr>
            <w:r w:rsidRPr="00C230E1">
              <w:rPr>
                <w:rFonts w:ascii="Times New Roman" w:hAnsi="Times New Roman" w:cs="Times New Roman"/>
                <w:sz w:val="24"/>
                <w:szCs w:val="24"/>
              </w:rPr>
              <w:t>Ожидаемые конечные результаты реализации Программы</w:t>
            </w:r>
          </w:p>
        </w:tc>
        <w:tc>
          <w:tcPr>
            <w:tcW w:w="6486" w:type="dxa"/>
          </w:tcPr>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знать разнообразный природный материал и уметь его применять для изготовления поделок;</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D92B4F">
              <w:rPr>
                <w:rFonts w:ascii="Times New Roman" w:eastAsia="Times New Roman" w:hAnsi="Times New Roman" w:cs="Times New Roman"/>
                <w:color w:val="000000" w:themeColor="text1"/>
                <w:sz w:val="24"/>
                <w:szCs w:val="24"/>
                <w:lang w:eastAsia="ru-RU"/>
              </w:rPr>
              <w:t xml:space="preserve"> иметь представление об элементах дизайна;</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получить знания о природе, ее кладовых.</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D92B4F">
              <w:rPr>
                <w:rFonts w:ascii="Times New Roman" w:eastAsia="Times New Roman" w:hAnsi="Times New Roman" w:cs="Times New Roman"/>
                <w:color w:val="000000" w:themeColor="text1"/>
                <w:sz w:val="24"/>
                <w:szCs w:val="24"/>
                <w:lang w:eastAsia="ru-RU"/>
              </w:rPr>
              <w:t>уметь работать со скульптурным пластилином,</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соотносить в выполнении скульптуры животного или птицы размеры головы к размеру туловища,</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подбирать правильно размеры и формы глаз и носа,</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выполнять объёмные формы фигурок животных, рыб, птиц и др.,</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научиться украшать свои изделия</w:t>
            </w:r>
          </w:p>
          <w:p w:rsidR="00BA22CC" w:rsidRPr="00D92B4F" w:rsidRDefault="00BA22CC" w:rsidP="00BA22CC">
            <w:pPr>
              <w:spacing w:before="100" w:after="10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У детей должно быть развито:</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D92B4F">
              <w:rPr>
                <w:rFonts w:ascii="Times New Roman" w:eastAsia="Times New Roman" w:hAnsi="Times New Roman" w:cs="Times New Roman"/>
                <w:color w:val="000000" w:themeColor="text1"/>
                <w:sz w:val="24"/>
                <w:szCs w:val="24"/>
                <w:lang w:eastAsia="ru-RU"/>
              </w:rPr>
              <w:t xml:space="preserve"> желание самостоятельно что–то создавать, творить</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мелкая моторика рук</w:t>
            </w:r>
          </w:p>
          <w:p w:rsidR="00BA22CC" w:rsidRPr="00D92B4F" w:rsidRDefault="00BA22CC" w:rsidP="00BA22CC">
            <w:pPr>
              <w:spacing w:before="100" w:after="10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У детей должно быть воспитано:</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D92B4F">
              <w:rPr>
                <w:rFonts w:ascii="Times New Roman" w:eastAsia="Times New Roman" w:hAnsi="Times New Roman" w:cs="Times New Roman"/>
                <w:color w:val="000000" w:themeColor="text1"/>
                <w:sz w:val="24"/>
                <w:szCs w:val="24"/>
                <w:lang w:eastAsia="ru-RU"/>
              </w:rPr>
              <w:t xml:space="preserve"> трудолюбие,</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аккуратность,</w:t>
            </w:r>
          </w:p>
          <w:p w:rsidR="00C230E1" w:rsidRPr="00BA22CC"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умение работать в коллективе, необходимое в трудовой деятельности.</w:t>
            </w:r>
          </w:p>
        </w:tc>
      </w:tr>
    </w:tbl>
    <w:p w:rsidR="00C230E1" w:rsidRDefault="00C230E1" w:rsidP="00C230E1">
      <w:pPr>
        <w:jc w:val="both"/>
        <w:rPr>
          <w:rFonts w:ascii="Times New Roman" w:hAnsi="Times New Roman" w:cs="Times New Roman"/>
          <w:sz w:val="24"/>
          <w:szCs w:val="24"/>
        </w:rPr>
      </w:pPr>
    </w:p>
    <w:p w:rsidR="000F5050" w:rsidRDefault="000F5050" w:rsidP="00C230E1">
      <w:pPr>
        <w:jc w:val="both"/>
        <w:rPr>
          <w:rFonts w:ascii="Times New Roman" w:hAnsi="Times New Roman" w:cs="Times New Roman"/>
          <w:sz w:val="24"/>
          <w:szCs w:val="24"/>
        </w:rPr>
      </w:pPr>
    </w:p>
    <w:p w:rsidR="001010DD" w:rsidRDefault="001010DD" w:rsidP="001010DD">
      <w:pPr>
        <w:pStyle w:val="a4"/>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ЦЕЛЕВОЙ РАЗДЕЛ</w:t>
      </w:r>
    </w:p>
    <w:p w:rsidR="000F5050" w:rsidRDefault="001010DD" w:rsidP="001010DD">
      <w:pPr>
        <w:pStyle w:val="a4"/>
        <w:numPr>
          <w:ilvl w:val="1"/>
          <w:numId w:val="21"/>
        </w:num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xml:space="preserve">      Природа – неиссякаемый источник духовного обогащения ребенка, она дает нам неповторимое многообразие красок и совершенство готовых форм. Ее разнообразие пробуждает у ребят любознательность, фантазию, творчество, побуждает их к деятельности. Играя, фантазируя, дети из реального мира попадают в </w:t>
      </w:r>
      <w:proofErr w:type="gramStart"/>
      <w:r w:rsidRPr="00BA22CC">
        <w:rPr>
          <w:rFonts w:ascii="Times New Roman" w:eastAsia="Times New Roman" w:hAnsi="Times New Roman" w:cs="Times New Roman"/>
          <w:color w:val="000000" w:themeColor="text1"/>
          <w:sz w:val="24"/>
          <w:szCs w:val="24"/>
          <w:lang w:eastAsia="ru-RU"/>
        </w:rPr>
        <w:t>придуманный</w:t>
      </w:r>
      <w:proofErr w:type="gramEnd"/>
      <w:r w:rsidRPr="00BA22CC">
        <w:rPr>
          <w:rFonts w:ascii="Times New Roman" w:eastAsia="Times New Roman" w:hAnsi="Times New Roman" w:cs="Times New Roman"/>
          <w:color w:val="000000" w:themeColor="text1"/>
          <w:sz w:val="24"/>
          <w:szCs w:val="24"/>
          <w:lang w:eastAsia="ru-RU"/>
        </w:rPr>
        <w:t xml:space="preserve">. Только в детстве мусор, на который взрослые не обращают внимания, для детей имеет большое значение. Камушки превращаются в жучков, шишки в ежиков, листок в одеяльце для куколки, палочки, песок, куски глины в продукты для магазина, а в падающих, кружащих на ветру листьях дети видят летящих бабочек или плывущих рыбок. И задача педагога – закрепить этот интерес, ввести ребенка в мир природы, по мере сил облагораживая ее, учить умению восхищаться красотой и многообразием природных форм, замечать в </w:t>
      </w:r>
      <w:proofErr w:type="gramStart"/>
      <w:r w:rsidRPr="00BA22CC">
        <w:rPr>
          <w:rFonts w:ascii="Times New Roman" w:eastAsia="Times New Roman" w:hAnsi="Times New Roman" w:cs="Times New Roman"/>
          <w:color w:val="000000" w:themeColor="text1"/>
          <w:sz w:val="24"/>
          <w:szCs w:val="24"/>
          <w:lang w:eastAsia="ru-RU"/>
        </w:rPr>
        <w:t>неприметном</w:t>
      </w:r>
      <w:proofErr w:type="gramEnd"/>
      <w:r w:rsidRPr="00BA22CC">
        <w:rPr>
          <w:rFonts w:ascii="Times New Roman" w:eastAsia="Times New Roman" w:hAnsi="Times New Roman" w:cs="Times New Roman"/>
          <w:color w:val="000000" w:themeColor="text1"/>
          <w:sz w:val="24"/>
          <w:szCs w:val="24"/>
          <w:lang w:eastAsia="ru-RU"/>
        </w:rPr>
        <w:t>  значительное, в неказистом выразительное, беречь ее.</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И в этом мне поможет продуктивная деятельность с использованием природного материала.</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Ведь работа над созданием игрушки не только очень увлекательна, но и еще оказывает большое влияние на всестороннее развитие ребенка. Она требует наблюдательности, умение подмечать характерные черты животных и людей, видеть их образы, развивает воображение. Знакомство с материалами, из которых может быть сделана поделка, экспериментирование с ними обогащает знания ребенка об их свойствах, возможностях их применения. Изготовление поделок требует от малыша ловких действий. Если вначале любым неосторожным действием он мог испортить изделие, то впоследствии детская рука приобретает уверенность, точность, пальцы становятся гибкими и послушными.</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xml:space="preserve">      Ручной труд способствует развитию </w:t>
      </w:r>
      <w:proofErr w:type="spellStart"/>
      <w:r w:rsidRPr="00BA22CC">
        <w:rPr>
          <w:rFonts w:ascii="Times New Roman" w:eastAsia="Times New Roman" w:hAnsi="Times New Roman" w:cs="Times New Roman"/>
          <w:color w:val="000000" w:themeColor="text1"/>
          <w:sz w:val="24"/>
          <w:szCs w:val="24"/>
          <w:lang w:eastAsia="ru-RU"/>
        </w:rPr>
        <w:t>сенсоматорики</w:t>
      </w:r>
      <w:proofErr w:type="spellEnd"/>
      <w:r w:rsidRPr="00BA22CC">
        <w:rPr>
          <w:rFonts w:ascii="Times New Roman" w:eastAsia="Times New Roman" w:hAnsi="Times New Roman" w:cs="Times New Roman"/>
          <w:color w:val="000000" w:themeColor="text1"/>
          <w:sz w:val="24"/>
          <w:szCs w:val="24"/>
          <w:lang w:eastAsia="ru-RU"/>
        </w:rPr>
        <w:t xml:space="preserve"> – согласованности в работе глаза и руки, совершенствованию координации, целенаправленности движени</w:t>
      </w:r>
      <w:r w:rsidR="00C2071B">
        <w:rPr>
          <w:rFonts w:ascii="Times New Roman" w:eastAsia="Times New Roman" w:hAnsi="Times New Roman" w:cs="Times New Roman"/>
          <w:color w:val="000000" w:themeColor="text1"/>
          <w:sz w:val="24"/>
          <w:szCs w:val="24"/>
          <w:lang w:eastAsia="ru-RU"/>
        </w:rPr>
        <w:t>й.</w:t>
      </w:r>
      <w:r w:rsidRPr="00BA22CC">
        <w:rPr>
          <w:rFonts w:ascii="Times New Roman" w:eastAsia="Times New Roman" w:hAnsi="Times New Roman" w:cs="Times New Roman"/>
          <w:color w:val="000000" w:themeColor="text1"/>
          <w:sz w:val="24"/>
          <w:szCs w:val="24"/>
          <w:lang w:eastAsia="ru-RU"/>
        </w:rPr>
        <w:t xml:space="preserve">      Большое влияние художественный труд оказывает и на умственное развитие ребенка: стимулирует мышление, активизирует психические процессы способствующие усвоению новых знаний и умений, активизирует  речь. Создавая игрушки, дошкольник строит образ, не только опираясь на материал, но и на словесно зафиксированную характеристику. Процесс работы сопровождается рассуждениями, объяснениями. Малышу нравиться описывать внешность, характер, употребляя при этом образы сравнения, различные формы </w:t>
      </w:r>
      <w:r w:rsidRPr="00BA22CC">
        <w:rPr>
          <w:rFonts w:ascii="Times New Roman" w:eastAsia="Times New Roman" w:hAnsi="Times New Roman" w:cs="Times New Roman"/>
          <w:color w:val="000000" w:themeColor="text1"/>
          <w:sz w:val="24"/>
          <w:szCs w:val="24"/>
          <w:lang w:eastAsia="ru-RU"/>
        </w:rPr>
        <w:lastRenderedPageBreak/>
        <w:t>существительных и прилагательных. Развитие речи, ее интонационное оформление продолжается во время обыгрывания игрушек и инсценировок с ними.</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Труд по изготовлению поделок способствует воспитанию характера. Не так легко сделать игрушку, требуются значительные волевые усилия – выдержка, настойчивость, умение достигать определенного результата, планировать свою деятельность с учетом общей цели.</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Коллективная работа формирует умение трудиться вместе, помогать друг другу, стремиться  преодолевать трудности, радуясь при этом совместным успехам, воспитывает дружеские взаимоотношения.</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Творчество детей в ходе изготовления игрушек, поделок, аппликаций, составления букетов – это целенаправленный труд, который не просто вооружает ребенка умениями и навыками, но и помогает ему осознать свою силу, силу творца, способность подчинить собственной воле материалы, дает возможность взглянуть на окружающий мир глазами создателя, а не потребителя.</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Новизна и оригинальность  программы заключается в развитии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с помощью игровой мотивации, появление созидательного отношения к окружающему.</w:t>
      </w:r>
    </w:p>
    <w:p w:rsidR="00BA22CC" w:rsidRPr="00BB0CB9" w:rsidRDefault="00BA22CC" w:rsidP="00BA22CC">
      <w:pPr>
        <w:pStyle w:val="a4"/>
        <w:ind w:left="644"/>
        <w:jc w:val="both"/>
        <w:rPr>
          <w:rFonts w:ascii="Times New Roman" w:hAnsi="Times New Roman" w:cs="Times New Roman"/>
          <w:b/>
          <w:sz w:val="24"/>
          <w:szCs w:val="24"/>
        </w:rPr>
      </w:pPr>
    </w:p>
    <w:p w:rsidR="00292E42" w:rsidRPr="001010DD" w:rsidRDefault="00292E42" w:rsidP="001010DD">
      <w:pPr>
        <w:pStyle w:val="a4"/>
        <w:numPr>
          <w:ilvl w:val="1"/>
          <w:numId w:val="22"/>
        </w:numPr>
        <w:jc w:val="both"/>
        <w:rPr>
          <w:rFonts w:ascii="Times New Roman" w:hAnsi="Times New Roman" w:cs="Times New Roman"/>
          <w:sz w:val="24"/>
          <w:szCs w:val="24"/>
        </w:rPr>
      </w:pPr>
      <w:r w:rsidRPr="001010DD">
        <w:rPr>
          <w:rFonts w:ascii="Times New Roman" w:hAnsi="Times New Roman" w:cs="Times New Roman"/>
          <w:b/>
          <w:sz w:val="24"/>
          <w:szCs w:val="24"/>
        </w:rPr>
        <w:t>Цели и задачи Программы</w:t>
      </w:r>
    </w:p>
    <w:p w:rsidR="00DF3863" w:rsidRPr="00DF3863" w:rsidRDefault="000F5050" w:rsidP="00DF3863">
      <w:pPr>
        <w:shd w:val="clear" w:color="auto" w:fill="FFFFFF"/>
        <w:spacing w:before="100" w:beforeAutospacing="1" w:after="0" w:line="240" w:lineRule="auto"/>
        <w:ind w:left="360"/>
        <w:rPr>
          <w:rFonts w:ascii="Georgia" w:eastAsia="Times New Roman" w:hAnsi="Georgia" w:cs="Times New Roman"/>
          <w:color w:val="000000"/>
          <w:sz w:val="27"/>
          <w:szCs w:val="27"/>
          <w:lang w:eastAsia="ru-RU"/>
        </w:rPr>
      </w:pPr>
      <w:r w:rsidRPr="00BB0CB9">
        <w:rPr>
          <w:rFonts w:ascii="Times New Roman" w:hAnsi="Times New Roman" w:cs="Times New Roman"/>
          <w:b/>
          <w:sz w:val="24"/>
          <w:szCs w:val="24"/>
        </w:rPr>
        <w:t>Цель:</w:t>
      </w:r>
    </w:p>
    <w:p w:rsidR="00DF3863" w:rsidRPr="00DF3863" w:rsidRDefault="000F5050" w:rsidP="00DF3863">
      <w:pPr>
        <w:shd w:val="clear" w:color="auto" w:fill="FFFFFF"/>
        <w:spacing w:before="100" w:beforeAutospacing="1" w:after="0" w:line="240" w:lineRule="atLeast"/>
        <w:ind w:left="357"/>
        <w:jc w:val="both"/>
        <w:rPr>
          <w:rFonts w:ascii="Times New Roman" w:eastAsia="Times New Roman" w:hAnsi="Times New Roman" w:cs="Times New Roman"/>
          <w:color w:val="000000"/>
          <w:sz w:val="24"/>
          <w:szCs w:val="24"/>
          <w:lang w:eastAsia="ru-RU"/>
        </w:rPr>
      </w:pPr>
      <w:r w:rsidRPr="00DF3863">
        <w:rPr>
          <w:rFonts w:ascii="Times New Roman" w:hAnsi="Times New Roman" w:cs="Times New Roman"/>
          <w:sz w:val="24"/>
          <w:szCs w:val="24"/>
        </w:rPr>
        <w:t xml:space="preserve"> </w:t>
      </w:r>
      <w:r w:rsidR="00DF3863" w:rsidRPr="00DF3863">
        <w:rPr>
          <w:rFonts w:ascii="Times New Roman" w:eastAsia="Times New Roman" w:hAnsi="Times New Roman" w:cs="Times New Roman"/>
          <w:color w:val="000000"/>
          <w:sz w:val="24"/>
          <w:szCs w:val="24"/>
          <w:lang w:eastAsia="ru-RU"/>
        </w:rPr>
        <w:t>Способствовать созданию положительного</w:t>
      </w:r>
      <w:r w:rsidR="00DF3863">
        <w:rPr>
          <w:rFonts w:ascii="Times New Roman" w:eastAsia="Times New Roman" w:hAnsi="Times New Roman" w:cs="Times New Roman"/>
          <w:color w:val="000000"/>
          <w:sz w:val="24"/>
          <w:szCs w:val="24"/>
          <w:lang w:eastAsia="ru-RU"/>
        </w:rPr>
        <w:t xml:space="preserve"> эмоционального настроя у детей. </w:t>
      </w:r>
      <w:r w:rsidR="00DF3863" w:rsidRPr="00DF3863">
        <w:rPr>
          <w:rFonts w:ascii="Times New Roman" w:eastAsia="Times New Roman" w:hAnsi="Times New Roman" w:cs="Times New Roman"/>
          <w:color w:val="000000"/>
          <w:sz w:val="24"/>
          <w:szCs w:val="24"/>
          <w:lang w:eastAsia="ru-RU"/>
        </w:rPr>
        <w:t>Способствовать развитию мелкой моторики кисти руки, воображение, мышления.</w:t>
      </w:r>
    </w:p>
    <w:p w:rsidR="000F5050" w:rsidRPr="00BB0CB9" w:rsidRDefault="000F5050" w:rsidP="00292E42">
      <w:pPr>
        <w:jc w:val="both"/>
        <w:rPr>
          <w:rFonts w:ascii="Times New Roman" w:hAnsi="Times New Roman" w:cs="Times New Roman"/>
          <w:sz w:val="24"/>
          <w:szCs w:val="24"/>
        </w:rPr>
      </w:pPr>
    </w:p>
    <w:p w:rsidR="000F5050" w:rsidRPr="00BB0CB9" w:rsidRDefault="000F5050" w:rsidP="000F5050">
      <w:pPr>
        <w:jc w:val="both"/>
        <w:rPr>
          <w:rFonts w:ascii="Times New Roman" w:hAnsi="Times New Roman" w:cs="Times New Roman"/>
          <w:b/>
          <w:sz w:val="24"/>
          <w:szCs w:val="24"/>
        </w:rPr>
      </w:pPr>
      <w:r w:rsidRPr="00BB0CB9">
        <w:rPr>
          <w:rFonts w:ascii="Times New Roman" w:hAnsi="Times New Roman" w:cs="Times New Roman"/>
          <w:b/>
          <w:sz w:val="24"/>
          <w:szCs w:val="24"/>
        </w:rPr>
        <w:t>Задачи:</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Развитие творческого воображения, образного мышления умения видеть необычное в обычных предметах.</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Ра</w:t>
      </w:r>
      <w:r w:rsidR="00CB286C">
        <w:rPr>
          <w:rFonts w:ascii="Times New Roman" w:eastAsia="Times New Roman" w:hAnsi="Times New Roman" w:cs="Times New Roman"/>
          <w:color w:val="000000" w:themeColor="text1"/>
          <w:sz w:val="24"/>
          <w:szCs w:val="24"/>
          <w:lang w:eastAsia="ru-RU"/>
        </w:rPr>
        <w:t>звитие художественно - творческ</w:t>
      </w:r>
      <w:r w:rsidRPr="00DF3863">
        <w:rPr>
          <w:rFonts w:ascii="Times New Roman" w:eastAsia="Times New Roman" w:hAnsi="Times New Roman" w:cs="Times New Roman"/>
          <w:color w:val="000000" w:themeColor="text1"/>
          <w:sz w:val="24"/>
          <w:szCs w:val="24"/>
          <w:lang w:eastAsia="ru-RU"/>
        </w:rPr>
        <w:t>их способностей  детей.</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Обучение детей различным приемам конструирования и изготовление поделок из природного материала.</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Изучение различных природных материалов и подручных средств.</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Выработка умения планировать свою деятельность</w:t>
      </w:r>
      <w:proofErr w:type="gramStart"/>
      <w:r w:rsidRPr="00DF3863">
        <w:rPr>
          <w:rFonts w:ascii="Times New Roman" w:eastAsia="Times New Roman" w:hAnsi="Times New Roman" w:cs="Times New Roman"/>
          <w:color w:val="000000" w:themeColor="text1"/>
          <w:sz w:val="24"/>
          <w:szCs w:val="24"/>
          <w:lang w:eastAsia="ru-RU"/>
        </w:rPr>
        <w:t xml:space="preserve"> .</w:t>
      </w:r>
      <w:proofErr w:type="gramEnd"/>
      <w:r w:rsidRPr="00DF3863">
        <w:rPr>
          <w:rFonts w:ascii="Times New Roman" w:eastAsia="Times New Roman" w:hAnsi="Times New Roman" w:cs="Times New Roman"/>
          <w:color w:val="000000" w:themeColor="text1"/>
          <w:sz w:val="24"/>
          <w:szCs w:val="24"/>
          <w:lang w:eastAsia="ru-RU"/>
        </w:rPr>
        <w:t> </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Воспитание трудолюбия, аккуратности, желания доводить начатое дело до конца.</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Приобщение к коллективному творческому труду.</w:t>
      </w:r>
    </w:p>
    <w:p w:rsidR="000F5050" w:rsidRPr="00BB0CB9" w:rsidRDefault="000F5050" w:rsidP="00DF3863">
      <w:pPr>
        <w:pStyle w:val="a4"/>
        <w:spacing w:line="240" w:lineRule="auto"/>
        <w:jc w:val="both"/>
        <w:rPr>
          <w:rFonts w:ascii="Times New Roman" w:hAnsi="Times New Roman" w:cs="Times New Roman"/>
          <w:b/>
          <w:sz w:val="24"/>
          <w:szCs w:val="24"/>
        </w:rPr>
      </w:pPr>
    </w:p>
    <w:p w:rsidR="00292E42" w:rsidRPr="00BB0CB9" w:rsidRDefault="00292E42" w:rsidP="00292E42">
      <w:pPr>
        <w:jc w:val="both"/>
        <w:rPr>
          <w:rFonts w:ascii="Times New Roman" w:hAnsi="Times New Roman" w:cs="Times New Roman"/>
          <w:b/>
          <w:sz w:val="24"/>
          <w:szCs w:val="24"/>
        </w:rPr>
      </w:pPr>
    </w:p>
    <w:p w:rsidR="00292E42" w:rsidRPr="00BB0CB9" w:rsidRDefault="00292E42" w:rsidP="00292E42">
      <w:pPr>
        <w:jc w:val="both"/>
        <w:rPr>
          <w:rFonts w:ascii="Times New Roman" w:hAnsi="Times New Roman" w:cs="Times New Roman"/>
          <w:b/>
          <w:sz w:val="24"/>
          <w:szCs w:val="24"/>
        </w:rPr>
      </w:pPr>
    </w:p>
    <w:p w:rsidR="00842654" w:rsidRPr="00842654" w:rsidRDefault="00292E42" w:rsidP="001010DD">
      <w:pPr>
        <w:pStyle w:val="a4"/>
        <w:numPr>
          <w:ilvl w:val="1"/>
          <w:numId w:val="22"/>
        </w:numPr>
        <w:jc w:val="both"/>
        <w:rPr>
          <w:rFonts w:ascii="Times New Roman" w:hAnsi="Times New Roman" w:cs="Times New Roman"/>
          <w:b/>
          <w:sz w:val="24"/>
          <w:szCs w:val="24"/>
        </w:rPr>
      </w:pPr>
      <w:r w:rsidRPr="00BB0CB9">
        <w:rPr>
          <w:rFonts w:ascii="Times New Roman" w:hAnsi="Times New Roman" w:cs="Times New Roman"/>
          <w:b/>
          <w:sz w:val="24"/>
          <w:szCs w:val="24"/>
        </w:rPr>
        <w:t>Планируемые результаты</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В процессе реализации программы по окончании 1 года обучения дети должны:</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·знать разнообразный природный материал и уметь его применять для изготовления поделок;</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иметь представление об элементах дизайна;</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получить знания о природе, ее кладовых.</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уметь работать со скульптурным пластилином,</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соотносить в выполнении скульптуры животного или птицы размеры головы к размеру туловища,</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подбирать правильно размеры и формы глаз и носа,</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выполнять объёмные формы фигурок животных, рыб, птиц и др.,</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научиться украшать свои изделия</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У детей должно быть развито:</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желание самостоятельно что–то создавать, творить</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мелкая моторика рук</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У детей должно быть воспитано:</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трудолюбие,</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аккуратность,</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3D5110">
        <w:rPr>
          <w:rFonts w:ascii="Times New Roman" w:eastAsia="Times New Roman" w:hAnsi="Times New Roman" w:cs="Times New Roman"/>
          <w:color w:val="000000" w:themeColor="text1"/>
          <w:sz w:val="24"/>
          <w:szCs w:val="24"/>
          <w:lang w:eastAsia="ru-RU"/>
        </w:rPr>
        <w:t xml:space="preserve"> умение работать в коллективе, необходимое в трудовой деятельности.</w:t>
      </w:r>
    </w:p>
    <w:p w:rsidR="00292E42" w:rsidRPr="00BB0CB9" w:rsidRDefault="00292E42" w:rsidP="00842654">
      <w:pPr>
        <w:spacing w:line="240" w:lineRule="auto"/>
        <w:jc w:val="both"/>
        <w:rPr>
          <w:rFonts w:ascii="Times New Roman" w:hAnsi="Times New Roman" w:cs="Times New Roman"/>
          <w:b/>
          <w:sz w:val="24"/>
          <w:szCs w:val="24"/>
        </w:rPr>
      </w:pPr>
    </w:p>
    <w:p w:rsidR="00292E42" w:rsidRPr="00BB0CB9" w:rsidRDefault="00292E42" w:rsidP="001010DD">
      <w:pPr>
        <w:pStyle w:val="a4"/>
        <w:numPr>
          <w:ilvl w:val="1"/>
          <w:numId w:val="22"/>
        </w:numPr>
        <w:jc w:val="both"/>
        <w:rPr>
          <w:rFonts w:ascii="Times New Roman" w:hAnsi="Times New Roman" w:cs="Times New Roman"/>
          <w:b/>
          <w:sz w:val="24"/>
          <w:szCs w:val="24"/>
        </w:rPr>
      </w:pPr>
      <w:r w:rsidRPr="00BB0CB9">
        <w:rPr>
          <w:rFonts w:ascii="Times New Roman" w:hAnsi="Times New Roman" w:cs="Times New Roman"/>
          <w:b/>
          <w:sz w:val="24"/>
          <w:szCs w:val="24"/>
        </w:rPr>
        <w:t>Объем образовательной нагрузки</w:t>
      </w:r>
    </w:p>
    <w:tbl>
      <w:tblPr>
        <w:tblStyle w:val="a3"/>
        <w:tblW w:w="0" w:type="auto"/>
        <w:tblInd w:w="108" w:type="dxa"/>
        <w:tblLayout w:type="fixed"/>
        <w:tblLook w:val="04A0" w:firstRow="1" w:lastRow="0" w:firstColumn="1" w:lastColumn="0" w:noHBand="0" w:noVBand="1"/>
      </w:tblPr>
      <w:tblGrid>
        <w:gridCol w:w="1430"/>
        <w:gridCol w:w="1547"/>
        <w:gridCol w:w="2312"/>
        <w:gridCol w:w="1469"/>
        <w:gridCol w:w="1202"/>
        <w:gridCol w:w="1503"/>
      </w:tblGrid>
      <w:tr w:rsidR="00292E42" w:rsidRPr="00BB0CB9" w:rsidTr="002105B1">
        <w:tc>
          <w:tcPr>
            <w:tcW w:w="1430"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Возрастная категория детей</w:t>
            </w:r>
          </w:p>
        </w:tc>
        <w:tc>
          <w:tcPr>
            <w:tcW w:w="1547"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Количество занятий в неделю, месяц, год</w:t>
            </w:r>
          </w:p>
        </w:tc>
        <w:tc>
          <w:tcPr>
            <w:tcW w:w="2312"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Продолжительность занятий</w:t>
            </w:r>
          </w:p>
        </w:tc>
        <w:tc>
          <w:tcPr>
            <w:tcW w:w="1469"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Количество минут в неделю, месяц, год</w:t>
            </w:r>
          </w:p>
        </w:tc>
        <w:tc>
          <w:tcPr>
            <w:tcW w:w="1202"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Форма обучения</w:t>
            </w:r>
          </w:p>
        </w:tc>
        <w:tc>
          <w:tcPr>
            <w:tcW w:w="1503"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Срок реализации Программы</w:t>
            </w:r>
          </w:p>
        </w:tc>
      </w:tr>
      <w:tr w:rsidR="00292E42" w:rsidRPr="00BB0CB9" w:rsidTr="002105B1">
        <w:tc>
          <w:tcPr>
            <w:tcW w:w="1430" w:type="dxa"/>
          </w:tcPr>
          <w:p w:rsidR="00292E42" w:rsidRPr="00BB0CB9" w:rsidRDefault="00842654" w:rsidP="00292E42">
            <w:pPr>
              <w:jc w:val="center"/>
              <w:rPr>
                <w:rFonts w:ascii="Times New Roman" w:hAnsi="Times New Roman" w:cs="Times New Roman"/>
                <w:sz w:val="24"/>
                <w:szCs w:val="24"/>
              </w:rPr>
            </w:pPr>
            <w:r>
              <w:rPr>
                <w:rFonts w:ascii="Times New Roman" w:hAnsi="Times New Roman" w:cs="Times New Roman"/>
                <w:sz w:val="24"/>
                <w:szCs w:val="24"/>
              </w:rPr>
              <w:t>5-6 лет</w:t>
            </w:r>
          </w:p>
        </w:tc>
        <w:tc>
          <w:tcPr>
            <w:tcW w:w="1547" w:type="dxa"/>
          </w:tcPr>
          <w:p w:rsidR="00292E42" w:rsidRPr="00BB0CB9" w:rsidRDefault="00292E42" w:rsidP="00292E42">
            <w:pPr>
              <w:jc w:val="center"/>
              <w:rPr>
                <w:rFonts w:ascii="Times New Roman" w:hAnsi="Times New Roman" w:cs="Times New Roman"/>
                <w:sz w:val="24"/>
                <w:szCs w:val="24"/>
              </w:rPr>
            </w:pPr>
            <w:r w:rsidRPr="00BB0CB9">
              <w:rPr>
                <w:rFonts w:ascii="Times New Roman" w:hAnsi="Times New Roman" w:cs="Times New Roman"/>
                <w:sz w:val="24"/>
                <w:szCs w:val="24"/>
              </w:rPr>
              <w:t>1/4/36</w:t>
            </w:r>
          </w:p>
        </w:tc>
        <w:tc>
          <w:tcPr>
            <w:tcW w:w="2312" w:type="dxa"/>
          </w:tcPr>
          <w:p w:rsidR="00292E42" w:rsidRPr="00BB0CB9" w:rsidRDefault="00842654" w:rsidP="00292E42">
            <w:pPr>
              <w:jc w:val="center"/>
              <w:rPr>
                <w:rFonts w:ascii="Times New Roman" w:hAnsi="Times New Roman" w:cs="Times New Roman"/>
                <w:sz w:val="24"/>
                <w:szCs w:val="24"/>
              </w:rPr>
            </w:pPr>
            <w:r>
              <w:rPr>
                <w:rFonts w:ascii="Times New Roman" w:hAnsi="Times New Roman" w:cs="Times New Roman"/>
                <w:sz w:val="24"/>
                <w:szCs w:val="24"/>
              </w:rPr>
              <w:t>20</w:t>
            </w:r>
            <w:r w:rsidR="00292E42" w:rsidRPr="00BB0CB9">
              <w:rPr>
                <w:rFonts w:ascii="Times New Roman" w:hAnsi="Times New Roman" w:cs="Times New Roman"/>
                <w:sz w:val="24"/>
                <w:szCs w:val="24"/>
              </w:rPr>
              <w:t>минут</w:t>
            </w:r>
          </w:p>
        </w:tc>
        <w:tc>
          <w:tcPr>
            <w:tcW w:w="1469" w:type="dxa"/>
          </w:tcPr>
          <w:p w:rsidR="00292E42" w:rsidRPr="00BB0CB9" w:rsidRDefault="00842654" w:rsidP="00842654">
            <w:pPr>
              <w:jc w:val="center"/>
              <w:rPr>
                <w:rFonts w:ascii="Times New Roman" w:hAnsi="Times New Roman" w:cs="Times New Roman"/>
                <w:sz w:val="24"/>
                <w:szCs w:val="24"/>
              </w:rPr>
            </w:pPr>
            <w:r>
              <w:rPr>
                <w:rFonts w:ascii="Times New Roman" w:hAnsi="Times New Roman" w:cs="Times New Roman"/>
                <w:sz w:val="24"/>
                <w:szCs w:val="24"/>
              </w:rPr>
              <w:t>20</w:t>
            </w:r>
            <w:r w:rsidR="00292E42" w:rsidRPr="00BB0CB9">
              <w:rPr>
                <w:rFonts w:ascii="Times New Roman" w:hAnsi="Times New Roman" w:cs="Times New Roman"/>
                <w:sz w:val="24"/>
                <w:szCs w:val="24"/>
              </w:rPr>
              <w:t>/</w:t>
            </w:r>
            <w:r>
              <w:rPr>
                <w:rFonts w:ascii="Times New Roman" w:hAnsi="Times New Roman" w:cs="Times New Roman"/>
                <w:sz w:val="24"/>
                <w:szCs w:val="24"/>
              </w:rPr>
              <w:t>80</w:t>
            </w:r>
            <w:r w:rsidR="00292E42" w:rsidRPr="00BB0CB9">
              <w:rPr>
                <w:rFonts w:ascii="Times New Roman" w:hAnsi="Times New Roman" w:cs="Times New Roman"/>
                <w:sz w:val="24"/>
                <w:szCs w:val="24"/>
              </w:rPr>
              <w:t>/</w:t>
            </w:r>
            <w:r>
              <w:rPr>
                <w:rFonts w:ascii="Times New Roman" w:hAnsi="Times New Roman" w:cs="Times New Roman"/>
                <w:sz w:val="24"/>
                <w:szCs w:val="24"/>
              </w:rPr>
              <w:t>960</w:t>
            </w:r>
          </w:p>
        </w:tc>
        <w:tc>
          <w:tcPr>
            <w:tcW w:w="1202" w:type="dxa"/>
          </w:tcPr>
          <w:p w:rsidR="00292E42" w:rsidRPr="00BB0CB9" w:rsidRDefault="00292E42" w:rsidP="00292E42">
            <w:pPr>
              <w:jc w:val="center"/>
              <w:rPr>
                <w:rFonts w:ascii="Times New Roman" w:hAnsi="Times New Roman" w:cs="Times New Roman"/>
                <w:sz w:val="24"/>
                <w:szCs w:val="24"/>
              </w:rPr>
            </w:pPr>
            <w:r w:rsidRPr="00BB0CB9">
              <w:rPr>
                <w:rFonts w:ascii="Times New Roman" w:hAnsi="Times New Roman" w:cs="Times New Roman"/>
                <w:sz w:val="24"/>
                <w:szCs w:val="24"/>
              </w:rPr>
              <w:t>1 учебный год</w:t>
            </w:r>
          </w:p>
        </w:tc>
        <w:tc>
          <w:tcPr>
            <w:tcW w:w="1503" w:type="dxa"/>
          </w:tcPr>
          <w:p w:rsidR="00292E42" w:rsidRPr="00BB0CB9" w:rsidRDefault="00292E42" w:rsidP="00292E42">
            <w:pPr>
              <w:jc w:val="center"/>
              <w:rPr>
                <w:rFonts w:ascii="Times New Roman" w:hAnsi="Times New Roman" w:cs="Times New Roman"/>
                <w:sz w:val="24"/>
                <w:szCs w:val="24"/>
              </w:rPr>
            </w:pPr>
            <w:r w:rsidRPr="00BB0CB9">
              <w:rPr>
                <w:rFonts w:ascii="Times New Roman" w:hAnsi="Times New Roman" w:cs="Times New Roman"/>
                <w:sz w:val="24"/>
                <w:szCs w:val="24"/>
              </w:rPr>
              <w:t>1 учебный год</w:t>
            </w:r>
          </w:p>
        </w:tc>
      </w:tr>
    </w:tbl>
    <w:p w:rsidR="00292E42" w:rsidRPr="00BB0CB9" w:rsidRDefault="00292E42" w:rsidP="00292E42">
      <w:pPr>
        <w:jc w:val="both"/>
        <w:rPr>
          <w:rFonts w:ascii="Times New Roman" w:hAnsi="Times New Roman" w:cs="Times New Roman"/>
          <w:b/>
          <w:sz w:val="24"/>
          <w:szCs w:val="24"/>
        </w:rPr>
      </w:pPr>
    </w:p>
    <w:p w:rsidR="00292E42" w:rsidRDefault="00292E42" w:rsidP="001010DD">
      <w:pPr>
        <w:pStyle w:val="a4"/>
        <w:numPr>
          <w:ilvl w:val="1"/>
          <w:numId w:val="22"/>
        </w:numPr>
        <w:jc w:val="both"/>
        <w:rPr>
          <w:rFonts w:ascii="Times New Roman" w:hAnsi="Times New Roman" w:cs="Times New Roman"/>
          <w:b/>
          <w:sz w:val="24"/>
          <w:szCs w:val="24"/>
        </w:rPr>
      </w:pPr>
      <w:r w:rsidRPr="00BB0CB9">
        <w:rPr>
          <w:rFonts w:ascii="Times New Roman" w:hAnsi="Times New Roman" w:cs="Times New Roman"/>
          <w:b/>
          <w:sz w:val="24"/>
          <w:szCs w:val="24"/>
        </w:rPr>
        <w:t xml:space="preserve">Характеристика особенностей развития детей </w:t>
      </w:r>
      <w:r w:rsidR="00842654">
        <w:rPr>
          <w:rFonts w:ascii="Times New Roman" w:hAnsi="Times New Roman" w:cs="Times New Roman"/>
          <w:b/>
          <w:sz w:val="24"/>
          <w:szCs w:val="24"/>
        </w:rPr>
        <w:t xml:space="preserve">старшего </w:t>
      </w:r>
      <w:r w:rsidRPr="00BB0CB9">
        <w:rPr>
          <w:rFonts w:ascii="Times New Roman" w:hAnsi="Times New Roman" w:cs="Times New Roman"/>
          <w:b/>
          <w:sz w:val="24"/>
          <w:szCs w:val="24"/>
        </w:rPr>
        <w:t>дошкольного возраста</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 xml:space="preserve">Развивается изобразительная деятельность детей. Это </w:t>
      </w:r>
      <w:r w:rsidRPr="000A25B6">
        <w:rPr>
          <w:rFonts w:ascii="Times New Roman" w:eastAsia="Calibri" w:hAnsi="Times New Roman"/>
          <w:bCs/>
          <w:sz w:val="24"/>
          <w:szCs w:val="24"/>
        </w:rPr>
        <w:t>возраст наиболее активного рисования</w:t>
      </w:r>
      <w:r w:rsidRPr="000A25B6">
        <w:rPr>
          <w:rFonts w:ascii="Times New Roman" w:eastAsia="Calibri"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w:t>
      </w:r>
      <w:r w:rsidRPr="000A25B6">
        <w:rPr>
          <w:rFonts w:ascii="Times New Roman" w:eastAsia="Calibri" w:hAnsi="Times New Roman"/>
          <w:sz w:val="24"/>
          <w:szCs w:val="24"/>
        </w:rPr>
        <w:lastRenderedPageBreak/>
        <w:t xml:space="preserve">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0A25B6">
        <w:rPr>
          <w:rFonts w:ascii="Times New Roman" w:eastAsia="Calibri" w:hAnsi="Times New Roman"/>
          <w:bCs/>
          <w:sz w:val="24"/>
          <w:szCs w:val="24"/>
        </w:rPr>
        <w:t>Овладевают обобщенным способом обследования образца</w:t>
      </w:r>
      <w:r w:rsidRPr="000A25B6">
        <w:rPr>
          <w:rFonts w:ascii="Times New Roman" w:eastAsia="Calibri" w:hAnsi="Times New Roman"/>
          <w:i/>
          <w:iCs/>
          <w:sz w:val="24"/>
          <w:szCs w:val="24"/>
        </w:rPr>
        <w:t xml:space="preserve">. </w:t>
      </w:r>
      <w:r w:rsidRPr="000A25B6">
        <w:rPr>
          <w:rFonts w:ascii="Times New Roman" w:eastAsia="Calibri" w:hAnsi="Times New Roman"/>
          <w:sz w:val="24"/>
          <w:szCs w:val="24"/>
        </w:rPr>
        <w:t xml:space="preserve">Дети способны выделять основные части предполагаемой постройки. </w:t>
      </w:r>
      <w:r w:rsidRPr="000A25B6">
        <w:rPr>
          <w:rFonts w:ascii="Times New Roman" w:eastAsia="Calibri" w:hAnsi="Times New Roman"/>
          <w:bCs/>
          <w:sz w:val="24"/>
          <w:szCs w:val="24"/>
        </w:rPr>
        <w:t>Конструктивная деятельность может осуществляться на основе схемы, по замыслу и по условиям</w:t>
      </w:r>
      <w:r w:rsidRPr="000A25B6">
        <w:rPr>
          <w:rFonts w:ascii="Times New Roman" w:eastAsia="Calibri" w:hAnsi="Times New Roman"/>
          <w:i/>
          <w:iCs/>
          <w:sz w:val="24"/>
          <w:szCs w:val="24"/>
        </w:rPr>
        <w:t xml:space="preserve">. </w:t>
      </w:r>
      <w:r w:rsidRPr="000A25B6">
        <w:rPr>
          <w:rFonts w:ascii="Times New Roman" w:eastAsia="Calibri" w:hAnsi="Times New Roman"/>
          <w:sz w:val="24"/>
          <w:szCs w:val="24"/>
        </w:rPr>
        <w:t xml:space="preserve">Появляется конструирование в ходе совместной деятельности. </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w:t>
      </w:r>
      <w:r>
        <w:rPr>
          <w:rFonts w:ascii="Times New Roman" w:eastAsia="Calibri" w:hAnsi="Times New Roman"/>
          <w:sz w:val="24"/>
          <w:szCs w:val="24"/>
        </w:rPr>
        <w:t xml:space="preserve"> </w:t>
      </w:r>
      <w:r w:rsidRPr="000A25B6">
        <w:rPr>
          <w:rFonts w:ascii="Times New Roman" w:eastAsia="Calibri" w:hAnsi="Times New Roman"/>
          <w:sz w:val="24"/>
          <w:szCs w:val="24"/>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42654">
        <w:rPr>
          <w:rFonts w:ascii="Times New Roman" w:eastAsia="Calibri"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842654">
        <w:rPr>
          <w:rFonts w:ascii="Times New Roman" w:eastAsia="Calibri" w:hAnsi="Times New Roman" w:cs="Times New Roman"/>
          <w:bCs/>
          <w:sz w:val="24"/>
          <w:szCs w:val="24"/>
        </w:rPr>
        <w:t>продолжают совершенствоваться обобщения, что является основой словесно-логического мышления</w:t>
      </w:r>
      <w:r w:rsidRPr="00842654">
        <w:rPr>
          <w:rFonts w:ascii="Times New Roman" w:eastAsia="Calibri" w:hAnsi="Times New Roman" w:cs="Times New Roman"/>
          <w:sz w:val="24"/>
          <w:szCs w:val="24"/>
        </w:rPr>
        <w:t>.</w:t>
      </w:r>
      <w:proofErr w:type="gramEnd"/>
      <w:r w:rsidRPr="00842654">
        <w:rPr>
          <w:rFonts w:ascii="Times New Roman" w:eastAsia="Calibri"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842654">
        <w:rPr>
          <w:rFonts w:ascii="Times New Roman" w:eastAsia="Calibri" w:hAnsi="Times New Roman" w:cs="Times New Roman"/>
          <w:sz w:val="24"/>
          <w:szCs w:val="24"/>
        </w:rPr>
        <w:lastRenderedPageBreak/>
        <w:t>объяснения, если анализируемые отношения не выходят за пределы их наглядного опыта.</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i/>
          <w:iCs/>
          <w:sz w:val="24"/>
          <w:szCs w:val="24"/>
        </w:rPr>
      </w:pPr>
      <w:r w:rsidRPr="00842654">
        <w:rPr>
          <w:rFonts w:ascii="Times New Roman" w:eastAsia="Calibri"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42654">
        <w:rPr>
          <w:rFonts w:ascii="Times New Roman" w:eastAsia="Calibri" w:hAnsi="Times New Roman" w:cs="Times New Roman"/>
          <w:bCs/>
          <w:sz w:val="24"/>
          <w:szCs w:val="24"/>
        </w:rPr>
        <w:t>активно развиваться лишь при условии проведения специальной работы по его активизации</w:t>
      </w:r>
      <w:r w:rsidRPr="00842654">
        <w:rPr>
          <w:rFonts w:ascii="Times New Roman" w:eastAsia="Calibri" w:hAnsi="Times New Roman" w:cs="Times New Roman"/>
          <w:i/>
          <w:iCs/>
          <w:sz w:val="24"/>
          <w:szCs w:val="24"/>
        </w:rPr>
        <w:t>.</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842654">
        <w:rPr>
          <w:rFonts w:ascii="Times New Roman" w:eastAsia="Calibri" w:hAnsi="Times New Roman" w:cs="Times New Roman"/>
          <w:sz w:val="24"/>
          <w:szCs w:val="24"/>
        </w:rPr>
        <w:t>непроизвольного</w:t>
      </w:r>
      <w:proofErr w:type="gramEnd"/>
      <w:r w:rsidRPr="00842654">
        <w:rPr>
          <w:rFonts w:ascii="Times New Roman" w:eastAsia="Calibri" w:hAnsi="Times New Roman" w:cs="Times New Roman"/>
          <w:sz w:val="24"/>
          <w:szCs w:val="24"/>
        </w:rPr>
        <w:t xml:space="preserve"> к произвольному вниманию.</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42654" w:rsidRPr="00BB0CB9" w:rsidRDefault="00842654" w:rsidP="00842654">
      <w:pPr>
        <w:pStyle w:val="a4"/>
        <w:ind w:left="1070"/>
        <w:jc w:val="both"/>
        <w:rPr>
          <w:rFonts w:ascii="Times New Roman" w:hAnsi="Times New Roman" w:cs="Times New Roman"/>
          <w:b/>
          <w:sz w:val="24"/>
          <w:szCs w:val="24"/>
        </w:rPr>
      </w:pPr>
    </w:p>
    <w:p w:rsidR="00343CBE" w:rsidRDefault="001010DD" w:rsidP="001010DD">
      <w:pPr>
        <w:pStyle w:val="a4"/>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1010DD" w:rsidRPr="00884293" w:rsidRDefault="001010DD" w:rsidP="001010DD">
      <w:pPr>
        <w:pStyle w:val="a4"/>
        <w:ind w:left="360"/>
        <w:jc w:val="both"/>
        <w:rPr>
          <w:rFonts w:ascii="Times New Roman" w:hAnsi="Times New Roman" w:cs="Times New Roman"/>
          <w:b/>
          <w:sz w:val="24"/>
          <w:szCs w:val="24"/>
        </w:rPr>
      </w:pPr>
      <w:r>
        <w:rPr>
          <w:rFonts w:ascii="Times New Roman" w:hAnsi="Times New Roman" w:cs="Times New Roman"/>
          <w:b/>
          <w:sz w:val="24"/>
          <w:szCs w:val="24"/>
        </w:rPr>
        <w:t>2.1. Особенности организации образовательного процесса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Содержание программы ориентировано на знакомство детей с особенностями, свойствами и возможностями природных материалов, с разными инструментами, а также с приемами их применения.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В числе материалов: бумага, картон, салфетки, пластилин, мох, семена, сухие листья, цветы, ягоды, овощи, фрукты, крупа, камни, </w:t>
      </w:r>
      <w:proofErr w:type="spellStart"/>
      <w:r w:rsidRPr="00842654">
        <w:rPr>
          <w:rFonts w:ascii="Times New Roman" w:eastAsia="Times New Roman" w:hAnsi="Times New Roman" w:cs="Times New Roman"/>
          <w:color w:val="000000" w:themeColor="text1"/>
          <w:sz w:val="24"/>
          <w:szCs w:val="24"/>
          <w:lang w:eastAsia="ru-RU"/>
        </w:rPr>
        <w:t>ракушки</w:t>
      </w:r>
      <w:proofErr w:type="gramStart"/>
      <w:r w:rsidRPr="00842654">
        <w:rPr>
          <w:rFonts w:ascii="Times New Roman" w:eastAsia="Times New Roman" w:hAnsi="Times New Roman" w:cs="Times New Roman"/>
          <w:color w:val="000000" w:themeColor="text1"/>
          <w:sz w:val="24"/>
          <w:szCs w:val="24"/>
          <w:lang w:eastAsia="ru-RU"/>
        </w:rPr>
        <w:t>,</w:t>
      </w:r>
      <w:r w:rsidR="000C4671">
        <w:rPr>
          <w:rFonts w:ascii="Times New Roman" w:eastAsia="Times New Roman" w:hAnsi="Times New Roman" w:cs="Times New Roman"/>
          <w:color w:val="000000" w:themeColor="text1"/>
          <w:sz w:val="24"/>
          <w:szCs w:val="24"/>
          <w:lang w:eastAsia="ru-RU"/>
        </w:rPr>
        <w:t>н</w:t>
      </w:r>
      <w:proofErr w:type="gramEnd"/>
      <w:r w:rsidR="000C4671">
        <w:rPr>
          <w:rFonts w:ascii="Times New Roman" w:eastAsia="Times New Roman" w:hAnsi="Times New Roman" w:cs="Times New Roman"/>
          <w:color w:val="000000" w:themeColor="text1"/>
          <w:sz w:val="24"/>
          <w:szCs w:val="24"/>
          <w:lang w:eastAsia="ru-RU"/>
        </w:rPr>
        <w:t>итки</w:t>
      </w:r>
      <w:proofErr w:type="spellEnd"/>
      <w:r w:rsidR="000C4671">
        <w:rPr>
          <w:rFonts w:ascii="Times New Roman" w:eastAsia="Times New Roman" w:hAnsi="Times New Roman" w:cs="Times New Roman"/>
          <w:color w:val="000000" w:themeColor="text1"/>
          <w:sz w:val="24"/>
          <w:szCs w:val="24"/>
          <w:lang w:eastAsia="ru-RU"/>
        </w:rPr>
        <w:t>,</w:t>
      </w:r>
      <w:r w:rsidRPr="00842654">
        <w:rPr>
          <w:rFonts w:ascii="Times New Roman" w:eastAsia="Times New Roman" w:hAnsi="Times New Roman" w:cs="Times New Roman"/>
          <w:color w:val="000000" w:themeColor="text1"/>
          <w:sz w:val="24"/>
          <w:szCs w:val="24"/>
          <w:lang w:eastAsia="ru-RU"/>
        </w:rPr>
        <w:t xml:space="preserve"> краски, кисти, фломастеры, клей, ножницы, карандаши, лак.</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Программа рассчитана на старший дошкольный возраст.  Предусмотрено проведение 1 занятия в неделю во вторую половину дня.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Программа осуществляется в процессе основных тематических циклов, что  позволяет детям лучше усвоить ее:</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1. «Королевство спелых плодов» (игрушки из овощей и фруктов)</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   2.«Страна </w:t>
      </w:r>
      <w:proofErr w:type="spellStart"/>
      <w:r w:rsidRPr="00842654">
        <w:rPr>
          <w:rFonts w:ascii="Times New Roman" w:eastAsia="Times New Roman" w:hAnsi="Times New Roman" w:cs="Times New Roman"/>
          <w:color w:val="000000" w:themeColor="text1"/>
          <w:sz w:val="24"/>
          <w:szCs w:val="24"/>
          <w:lang w:eastAsia="ru-RU"/>
        </w:rPr>
        <w:t>Листопадия</w:t>
      </w:r>
      <w:proofErr w:type="spellEnd"/>
      <w:r w:rsidRPr="00842654">
        <w:rPr>
          <w:rFonts w:ascii="Times New Roman" w:eastAsia="Times New Roman" w:hAnsi="Times New Roman" w:cs="Times New Roman"/>
          <w:color w:val="000000" w:themeColor="text1"/>
          <w:sz w:val="24"/>
          <w:szCs w:val="24"/>
          <w:lang w:eastAsia="ru-RU"/>
        </w:rPr>
        <w:t>» (флористика - аппликации из засушенных растений)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3.«Лесное царство» (конструирование из природного материала)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4.«Цветочная страна» (составление цветочных композиций)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Каждый  цикл состоит из четырех частей: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1.  «Я знакомлюсь и учусь»</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2.      «Я уже что – то умею»</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3.      «Сам придумай </w:t>
      </w:r>
      <w:proofErr w:type="gramStart"/>
      <w:r w:rsidRPr="00842654">
        <w:rPr>
          <w:rFonts w:ascii="Times New Roman" w:eastAsia="Times New Roman" w:hAnsi="Times New Roman" w:cs="Times New Roman"/>
          <w:color w:val="000000" w:themeColor="text1"/>
          <w:sz w:val="24"/>
          <w:szCs w:val="24"/>
          <w:lang w:eastAsia="ru-RU"/>
        </w:rPr>
        <w:t>из</w:t>
      </w:r>
      <w:proofErr w:type="gramEnd"/>
      <w:r w:rsidRPr="00842654">
        <w:rPr>
          <w:rFonts w:ascii="Times New Roman" w:eastAsia="Times New Roman" w:hAnsi="Times New Roman" w:cs="Times New Roman"/>
          <w:color w:val="000000" w:themeColor="text1"/>
          <w:sz w:val="24"/>
          <w:szCs w:val="24"/>
          <w:lang w:eastAsia="ru-RU"/>
        </w:rPr>
        <w:t>…»</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4.      «Что умею я и мои друзья»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Остановимся на каждом из них более подробно.</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b/>
          <w:bCs/>
          <w:color w:val="000000" w:themeColor="text1"/>
          <w:sz w:val="24"/>
          <w:szCs w:val="24"/>
          <w:lang w:eastAsia="ru-RU"/>
        </w:rPr>
        <w:t>Цикл «Королевство спелых плодов»</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lastRenderedPageBreak/>
        <w:t>   Овощи и фрукты знакомы детям с раннего детства в качестве пищи, тем интереснее, что после некоторой обработки они превращаются в забавные игрушки, Поделки из овощей и фруктов имеют свои достоинства, они легко обновляются, так будущие персонажи всегда под рукой и каждый раз новые. Этот вид деятельности планирую на осень, когда материал у всех на виду, манит своими формами. Дети помогают  сначала словом, а потом и действием «расколдовать» зверей, спрятанных в овощах, пофантазировать с картофелем, увидеть в нем персонажи к знакомым сказкам. Некоторые вкусные предметы уже своим внешним обликом напоминают милых и забавных человечков и животных. Они бывают круглыми, овальными, приплюснутыми, с отростками похожими на нос, уши, руки. Если чего – то не хватает, дополняем палочками, пуговицами. Дополнительные детали изготавливаю из ткани или бумаги, наклеиваем мучным клейстером. Глазки, ушки делаю из пластилина и подготавливаю их таким образом, чтобы они легко прикреплялись или втыкались в овощи на заточенных спичках или зубочистках.</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Немного детской фантазии и огурец «превращается» в крокодила, морковь становиться лисой, проросшая луковица – зайчиком, картофелина – медведем. Сначала наблюдая, а затем, делая свои первые игрушки с помощью или самостоятельно, дети делают множество открытий. Полученный результат – первая и очень важная ступенька детского творчества.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b/>
          <w:bCs/>
          <w:color w:val="000000" w:themeColor="text1"/>
          <w:sz w:val="24"/>
          <w:szCs w:val="24"/>
          <w:lang w:eastAsia="ru-RU"/>
        </w:rPr>
        <w:t>Цикл «Лесное царство»</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Природный материал сам подсказывает образ в целом, форму, конструкцию. В ветке дети видят зверька, в осеннем листочке рыбку, сами глядя на материал догадываются, что нужно добавить к шишке, чтобы получился колючий ежик или распустившая свои перья птица. Именно материал активизирует изобретательность детей, ориентирует их в решение образа, дает пищу для неожиданных ассоциаций. Результат – забавные персонажи, которые трудно смастерить из другого материала.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Попадая в «Лесное царство» дети ближе знакомятся с жителями этой страны – природным материалом. Изготовление поделок – это способ продлить жизнь каждому из них, и начинается он с усвоения детьми способа выполнения по образцу. Видя перед собой образец, дети проводят анализ игрушки, определяют способы соединения деталей. Работа по образцу воспитывает вкус ребенка, помогает совершенствовать трудовые навыки, формирует технические умения. Нацеливать ребенка на изготовление поделки мне помогают различные методы – наблюдение, беседа, использование загадок, чтение сказок, рассматривание репродукций картин известных художников. Выбрать материал – дидактические игры: «Похож – не похож», «Найди такое же», «Где детки с этой ветки?», «Кто прячется в шишке», «Угадай из чего сделано», «Что в мешочке?», «Найди, что подходит» и т.д.</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b/>
          <w:bCs/>
          <w:color w:val="000000" w:themeColor="text1"/>
          <w:sz w:val="24"/>
          <w:szCs w:val="24"/>
          <w:lang w:eastAsia="ru-RU"/>
        </w:rPr>
        <w:t xml:space="preserve">Цикл «Страна </w:t>
      </w:r>
      <w:proofErr w:type="spellStart"/>
      <w:r w:rsidRPr="00842654">
        <w:rPr>
          <w:rFonts w:ascii="Times New Roman" w:eastAsia="Times New Roman" w:hAnsi="Times New Roman" w:cs="Times New Roman"/>
          <w:b/>
          <w:bCs/>
          <w:color w:val="000000" w:themeColor="text1"/>
          <w:sz w:val="24"/>
          <w:szCs w:val="24"/>
          <w:lang w:eastAsia="ru-RU"/>
        </w:rPr>
        <w:t>Листопадия</w:t>
      </w:r>
      <w:proofErr w:type="spellEnd"/>
      <w:r w:rsidRPr="00842654">
        <w:rPr>
          <w:rFonts w:ascii="Times New Roman" w:eastAsia="Times New Roman" w:hAnsi="Times New Roman" w:cs="Times New Roman"/>
          <w:b/>
          <w:bCs/>
          <w:color w:val="000000" w:themeColor="text1"/>
          <w:sz w:val="24"/>
          <w:szCs w:val="24"/>
          <w:lang w:eastAsia="ru-RU"/>
        </w:rPr>
        <w:t>»</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Природа дает нам неповторимое разнообразие красок и совершенство растительных форм, и применение им находит флористика – аппликация из засушенных растений.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Сбор материала производили с ранней весны до поздней осени, гуляя на прогулке: цветы и листья дикорастущих растений, веточки и колоски трав, семена ясеня, клена, осенние листья. При этом даю детям представление о природе, как о живом организме, что обращаться с ней нужно бережно, не ломать ветки деревьев, кустарников ради сбора листьев, ведь осенью листьями будет покрыта вся земля. Важно обратить внимание на красоту окружающей нас природы, на ее многообразие.</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   В основном аппликации выполняются из целых форм растений – цветка, листка, веточки травы, но можно использовать и отдельные их части – лепестки цветов, вырезанные формы из растений или других природных материалов (кожура апельсина, косточки хурмы, семена подсолнечника). Прежде чем приступить к наклеиванию, все </w:t>
      </w:r>
      <w:r w:rsidRPr="00842654">
        <w:rPr>
          <w:rFonts w:ascii="Times New Roman" w:eastAsia="Times New Roman" w:hAnsi="Times New Roman" w:cs="Times New Roman"/>
          <w:color w:val="000000" w:themeColor="text1"/>
          <w:sz w:val="24"/>
          <w:szCs w:val="24"/>
          <w:lang w:eastAsia="ru-RU"/>
        </w:rPr>
        <w:lastRenderedPageBreak/>
        <w:t>композиции выкладываются на столе, уточняется расположение элементов, после чего наклеиваются и перед нами появляется настоящее произведение детского творчества.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w:t>
      </w:r>
      <w:r w:rsidRPr="00842654">
        <w:rPr>
          <w:rFonts w:ascii="Times New Roman" w:eastAsia="Times New Roman" w:hAnsi="Times New Roman" w:cs="Times New Roman"/>
          <w:b/>
          <w:bCs/>
          <w:color w:val="000000" w:themeColor="text1"/>
          <w:sz w:val="24"/>
          <w:szCs w:val="24"/>
          <w:lang w:eastAsia="ru-RU"/>
        </w:rPr>
        <w:t>Цикл</w:t>
      </w:r>
      <w:r w:rsidRPr="00842654">
        <w:rPr>
          <w:rFonts w:ascii="Times New Roman" w:eastAsia="Times New Roman" w:hAnsi="Times New Roman" w:cs="Times New Roman"/>
          <w:color w:val="000000" w:themeColor="text1"/>
          <w:sz w:val="24"/>
          <w:szCs w:val="24"/>
          <w:lang w:eastAsia="ru-RU"/>
        </w:rPr>
        <w:t> </w:t>
      </w:r>
      <w:r w:rsidRPr="00842654">
        <w:rPr>
          <w:rFonts w:ascii="Times New Roman" w:eastAsia="Times New Roman" w:hAnsi="Times New Roman" w:cs="Times New Roman"/>
          <w:b/>
          <w:bCs/>
          <w:color w:val="000000" w:themeColor="text1"/>
          <w:sz w:val="24"/>
          <w:szCs w:val="24"/>
          <w:lang w:eastAsia="ru-RU"/>
        </w:rPr>
        <w:t>«Цветочная страна»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Особое место в формировании эстетического отношения к природе по праву принадлежит цветам. Обратить внимание на то, как прекрасны цветы, на удивительное сочетание и разнообразие цвета, оттенков поможет творческая деятельность по составлению букетов для украшения группы и детского сада.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   Аранжировка имеет свои законы. Изысканность сочетается с </w:t>
      </w:r>
      <w:proofErr w:type="spellStart"/>
      <w:r w:rsidRPr="00842654">
        <w:rPr>
          <w:rFonts w:ascii="Times New Roman" w:eastAsia="Times New Roman" w:hAnsi="Times New Roman" w:cs="Times New Roman"/>
          <w:color w:val="000000" w:themeColor="text1"/>
          <w:sz w:val="24"/>
          <w:szCs w:val="24"/>
          <w:lang w:eastAsia="ru-RU"/>
        </w:rPr>
        <w:t>простотою</w:t>
      </w:r>
      <w:proofErr w:type="spellEnd"/>
      <w:r w:rsidRPr="00842654">
        <w:rPr>
          <w:rFonts w:ascii="Times New Roman" w:eastAsia="Times New Roman" w:hAnsi="Times New Roman" w:cs="Times New Roman"/>
          <w:color w:val="000000" w:themeColor="text1"/>
          <w:sz w:val="24"/>
          <w:szCs w:val="24"/>
          <w:lang w:eastAsia="ru-RU"/>
        </w:rPr>
        <w:t xml:space="preserve"> и естественностью, где гармонично соединяются цветы, веточки, мох, травы. В работе с детьми используются те цветы, которые растут на участке. Весной первыми появляются нарциссы, незабудки, сирень, затем распускаются пионы, васильки, календула. Летом -  бархатцы, колокольчики, ближе к осени -  астры, хризантемы, георгины. Ранней весной, до появления первых цветов, составляя </w:t>
      </w:r>
      <w:proofErr w:type="gramStart"/>
      <w:r w:rsidRPr="00842654">
        <w:rPr>
          <w:rFonts w:ascii="Times New Roman" w:eastAsia="Times New Roman" w:hAnsi="Times New Roman" w:cs="Times New Roman"/>
          <w:color w:val="000000" w:themeColor="text1"/>
          <w:sz w:val="24"/>
          <w:szCs w:val="24"/>
          <w:lang w:eastAsia="ru-RU"/>
        </w:rPr>
        <w:t>композиции</w:t>
      </w:r>
      <w:proofErr w:type="gramEnd"/>
      <w:r w:rsidRPr="00842654">
        <w:rPr>
          <w:rFonts w:ascii="Times New Roman" w:eastAsia="Times New Roman" w:hAnsi="Times New Roman" w:cs="Times New Roman"/>
          <w:color w:val="000000" w:themeColor="text1"/>
          <w:sz w:val="24"/>
          <w:szCs w:val="24"/>
          <w:lang w:eastAsia="ru-RU"/>
        </w:rPr>
        <w:t xml:space="preserve"> широко использую природный материал -  сухоцветы, ковыль, камыш, ветки ели, сосны, можжевельника, веточки липы, дуба, березы.</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В оформлении букета большое значение имеет подбор соответствующих ваз. Я применяю керамические изделия, пластмассовые вазочки, плошки, тарелки, розетки, подносы, корзиночки разной формы и размера, так же использую разнообразные бутылки, которые расписываю маслеными красками заранее.</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При составлении программы «</w:t>
      </w:r>
      <w:proofErr w:type="spellStart"/>
      <w:r w:rsidRPr="00842654">
        <w:rPr>
          <w:rFonts w:ascii="Times New Roman" w:eastAsia="Times New Roman" w:hAnsi="Times New Roman" w:cs="Times New Roman"/>
          <w:color w:val="000000" w:themeColor="text1"/>
          <w:sz w:val="24"/>
          <w:szCs w:val="24"/>
          <w:lang w:eastAsia="ru-RU"/>
        </w:rPr>
        <w:t>Хотелки</w:t>
      </w:r>
      <w:proofErr w:type="spellEnd"/>
      <w:r w:rsidRPr="00842654">
        <w:rPr>
          <w:rFonts w:ascii="Times New Roman" w:eastAsia="Times New Roman" w:hAnsi="Times New Roman" w:cs="Times New Roman"/>
          <w:color w:val="000000" w:themeColor="text1"/>
          <w:sz w:val="24"/>
          <w:szCs w:val="24"/>
          <w:lang w:eastAsia="ru-RU"/>
        </w:rPr>
        <w:t xml:space="preserve"> - </w:t>
      </w:r>
      <w:proofErr w:type="spellStart"/>
      <w:r w:rsidRPr="00842654">
        <w:rPr>
          <w:rFonts w:ascii="Times New Roman" w:eastAsia="Times New Roman" w:hAnsi="Times New Roman" w:cs="Times New Roman"/>
          <w:color w:val="000000" w:themeColor="text1"/>
          <w:sz w:val="24"/>
          <w:szCs w:val="24"/>
          <w:lang w:eastAsia="ru-RU"/>
        </w:rPr>
        <w:t>Умелки</w:t>
      </w:r>
      <w:proofErr w:type="spellEnd"/>
      <w:r w:rsidRPr="00842654">
        <w:rPr>
          <w:rFonts w:ascii="Times New Roman" w:eastAsia="Times New Roman" w:hAnsi="Times New Roman" w:cs="Times New Roman"/>
          <w:color w:val="000000" w:themeColor="text1"/>
          <w:sz w:val="24"/>
          <w:szCs w:val="24"/>
          <w:lang w:eastAsia="ru-RU"/>
        </w:rPr>
        <w:t>» учитывались:</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интересы детей и добровольность выбора ими кружка.</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возрастные особенности детей.</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выстраивание содержания занятий на игровой основе.</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необходимость создания комфортной обстановки, в которой будет развиваться свободная творческая личность.</w:t>
      </w:r>
    </w:p>
    <w:p w:rsidR="00842654" w:rsidRPr="00B11815" w:rsidRDefault="00842654" w:rsidP="00906F3A">
      <w:pPr>
        <w:spacing w:after="0" w:line="240" w:lineRule="auto"/>
        <w:ind w:left="284"/>
        <w:jc w:val="both"/>
        <w:rPr>
          <w:rFonts w:ascii="Times New Roman" w:eastAsia="Times New Roman" w:hAnsi="Times New Roman" w:cs="Times New Roman"/>
          <w:b/>
          <w:color w:val="000000" w:themeColor="text1"/>
          <w:sz w:val="24"/>
          <w:szCs w:val="24"/>
          <w:lang w:eastAsia="ru-RU"/>
        </w:rPr>
      </w:pPr>
      <w:r w:rsidRPr="00B11815">
        <w:rPr>
          <w:rFonts w:ascii="Times New Roman" w:eastAsia="Times New Roman" w:hAnsi="Times New Roman" w:cs="Times New Roman"/>
          <w:b/>
          <w:color w:val="000000" w:themeColor="text1"/>
          <w:sz w:val="24"/>
          <w:szCs w:val="24"/>
          <w:lang w:eastAsia="ru-RU"/>
        </w:rPr>
        <w:t>В процессе работы обеспечивается интеграция всех образовательных областей:</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Социально-коммуникативное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Познавательное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Речевое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Художественно-эстетическое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Физическое развитие</w:t>
      </w:r>
    </w:p>
    <w:p w:rsidR="00BB0CB9" w:rsidRDefault="00BB0CB9" w:rsidP="00906F3A">
      <w:pPr>
        <w:jc w:val="both"/>
        <w:rPr>
          <w:rFonts w:ascii="Times New Roman" w:hAnsi="Times New Roman" w:cs="Times New Roman"/>
          <w:b/>
          <w:sz w:val="24"/>
          <w:szCs w:val="24"/>
        </w:rPr>
      </w:pPr>
    </w:p>
    <w:p w:rsidR="00BB0CB9" w:rsidRDefault="00BB0CB9" w:rsidP="00343CBE">
      <w:pPr>
        <w:jc w:val="both"/>
        <w:rPr>
          <w:rFonts w:ascii="Times New Roman" w:hAnsi="Times New Roman" w:cs="Times New Roman"/>
          <w:b/>
          <w:sz w:val="24"/>
          <w:szCs w:val="24"/>
        </w:rPr>
      </w:pPr>
    </w:p>
    <w:p w:rsidR="00D40871" w:rsidRPr="00BB0CB9" w:rsidRDefault="00D40871" w:rsidP="00343CBE">
      <w:pPr>
        <w:jc w:val="both"/>
        <w:rPr>
          <w:rFonts w:ascii="Times New Roman" w:hAnsi="Times New Roman" w:cs="Times New Roman"/>
          <w:b/>
          <w:sz w:val="24"/>
          <w:szCs w:val="24"/>
        </w:rPr>
      </w:pPr>
      <w:r w:rsidRPr="00BB0CB9">
        <w:rPr>
          <w:rFonts w:ascii="Times New Roman" w:hAnsi="Times New Roman" w:cs="Times New Roman"/>
          <w:b/>
          <w:sz w:val="24"/>
          <w:szCs w:val="24"/>
        </w:rPr>
        <w:t>Схема и методика проведения занятий</w:t>
      </w:r>
    </w:p>
    <w:tbl>
      <w:tblPr>
        <w:tblStyle w:val="a3"/>
        <w:tblW w:w="0" w:type="auto"/>
        <w:tblLook w:val="04A0" w:firstRow="1" w:lastRow="0" w:firstColumn="1" w:lastColumn="0" w:noHBand="0" w:noVBand="1"/>
      </w:tblPr>
      <w:tblGrid>
        <w:gridCol w:w="2943"/>
        <w:gridCol w:w="6628"/>
      </w:tblGrid>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p>
        </w:tc>
        <w:tc>
          <w:tcPr>
            <w:tcW w:w="6628"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Методы и приемы</w:t>
            </w:r>
          </w:p>
        </w:tc>
      </w:tr>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Вводная часть</w:t>
            </w:r>
          </w:p>
        </w:tc>
        <w:tc>
          <w:tcPr>
            <w:tcW w:w="6628" w:type="dxa"/>
          </w:tcPr>
          <w:p w:rsidR="00D40871" w:rsidRPr="00BB0CB9" w:rsidRDefault="00D40871" w:rsidP="003D5110">
            <w:pPr>
              <w:jc w:val="both"/>
              <w:rPr>
                <w:rFonts w:ascii="Times New Roman" w:hAnsi="Times New Roman" w:cs="Times New Roman"/>
                <w:b/>
                <w:sz w:val="24"/>
                <w:szCs w:val="24"/>
              </w:rPr>
            </w:pPr>
            <w:r w:rsidRPr="00BB0CB9">
              <w:rPr>
                <w:rFonts w:ascii="Times New Roman" w:hAnsi="Times New Roman" w:cs="Times New Roman"/>
                <w:sz w:val="24"/>
                <w:szCs w:val="24"/>
              </w:rPr>
              <w:t>Вступительная беседа. Приветствие, которое направлено на развитие</w:t>
            </w:r>
            <w:r w:rsidR="003D5110">
              <w:rPr>
                <w:rFonts w:ascii="Times New Roman" w:hAnsi="Times New Roman" w:cs="Times New Roman"/>
                <w:sz w:val="24"/>
                <w:szCs w:val="24"/>
              </w:rPr>
              <w:t xml:space="preserve"> художественно - эстетической</w:t>
            </w:r>
            <w:r w:rsidRPr="00BB0CB9">
              <w:rPr>
                <w:rFonts w:ascii="Times New Roman" w:hAnsi="Times New Roman" w:cs="Times New Roman"/>
                <w:sz w:val="24"/>
                <w:szCs w:val="24"/>
              </w:rPr>
              <w:t xml:space="preserve"> культуры.</w:t>
            </w:r>
          </w:p>
        </w:tc>
      </w:tr>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Основная часть</w:t>
            </w:r>
          </w:p>
        </w:tc>
        <w:tc>
          <w:tcPr>
            <w:tcW w:w="6628" w:type="dxa"/>
          </w:tcPr>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Создание игровой тематической среды: </w:t>
            </w:r>
            <w:r w:rsidR="003D5110">
              <w:rPr>
                <w:rFonts w:ascii="Times New Roman" w:hAnsi="Times New Roman" w:cs="Times New Roman"/>
                <w:sz w:val="24"/>
                <w:szCs w:val="24"/>
              </w:rPr>
              <w:t>сюрпризные моменты</w:t>
            </w:r>
            <w:r w:rsidRPr="00BB0CB9">
              <w:rPr>
                <w:rFonts w:ascii="Times New Roman" w:hAnsi="Times New Roman" w:cs="Times New Roman"/>
                <w:sz w:val="24"/>
                <w:szCs w:val="24"/>
              </w:rPr>
              <w:t xml:space="preserve"> </w:t>
            </w:r>
            <w:r w:rsidR="008618F6">
              <w:rPr>
                <w:rFonts w:ascii="Times New Roman" w:hAnsi="Times New Roman" w:cs="Times New Roman"/>
                <w:sz w:val="24"/>
                <w:szCs w:val="24"/>
              </w:rPr>
              <w:t xml:space="preserve">- </w:t>
            </w:r>
            <w:r w:rsidRPr="00BB0CB9">
              <w:rPr>
                <w:rFonts w:ascii="Times New Roman" w:hAnsi="Times New Roman" w:cs="Times New Roman"/>
                <w:sz w:val="24"/>
                <w:szCs w:val="24"/>
              </w:rPr>
              <w:t xml:space="preserve">развивающие игры, направленные на развитие </w:t>
            </w:r>
            <w:r w:rsidR="003D5110">
              <w:rPr>
                <w:rFonts w:ascii="Times New Roman" w:hAnsi="Times New Roman" w:cs="Times New Roman"/>
                <w:sz w:val="24"/>
                <w:szCs w:val="24"/>
              </w:rPr>
              <w:t xml:space="preserve">художественно-эстетических </w:t>
            </w:r>
            <w:r w:rsidRPr="00BB0CB9">
              <w:rPr>
                <w:rFonts w:ascii="Times New Roman" w:hAnsi="Times New Roman" w:cs="Times New Roman"/>
                <w:sz w:val="24"/>
                <w:szCs w:val="24"/>
              </w:rPr>
              <w:t>представлений;</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 развивающие игры, направленные на развитие звуковой культуры речи и коммуникативной культуры;</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 развивающие игры, пальчиковые тренинги, направленные на развитие мелкой моторики и речи, а также на развитие памяти и внимания; </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развивающие игры-ситуации по изобразительной, прикладной деятельности; </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развивающие игры-эксперименты. </w:t>
            </w:r>
          </w:p>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sz w:val="24"/>
                <w:szCs w:val="24"/>
              </w:rPr>
              <w:lastRenderedPageBreak/>
              <w:t>- Самостоятельная творческая деятельность детей.</w:t>
            </w:r>
          </w:p>
        </w:tc>
      </w:tr>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lastRenderedPageBreak/>
              <w:t>Заключительная часть</w:t>
            </w:r>
          </w:p>
        </w:tc>
        <w:tc>
          <w:tcPr>
            <w:tcW w:w="6628"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sz w:val="24"/>
                <w:szCs w:val="24"/>
              </w:rPr>
              <w:t>Занятия заканчиваются подведением итогов, релаксационными упражнениями и прощанием.</w:t>
            </w:r>
          </w:p>
        </w:tc>
      </w:tr>
    </w:tbl>
    <w:p w:rsidR="00343CBE" w:rsidRDefault="00343CBE" w:rsidP="00292E42">
      <w:pPr>
        <w:jc w:val="both"/>
        <w:rPr>
          <w:rFonts w:ascii="Times New Roman" w:hAnsi="Times New Roman" w:cs="Times New Roman"/>
          <w:b/>
          <w:sz w:val="24"/>
          <w:szCs w:val="24"/>
        </w:rPr>
      </w:pPr>
    </w:p>
    <w:p w:rsidR="001010DD" w:rsidRPr="001010DD" w:rsidRDefault="001010DD" w:rsidP="001010DD">
      <w:pPr>
        <w:pStyle w:val="a4"/>
        <w:numPr>
          <w:ilvl w:val="1"/>
          <w:numId w:val="22"/>
        </w:numPr>
        <w:jc w:val="both"/>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 xml:space="preserve">Перспективное планирование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«Королевство спелых плодов»</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
        <w:gridCol w:w="3547"/>
        <w:gridCol w:w="3918"/>
        <w:gridCol w:w="971"/>
      </w:tblGrid>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Приглашение к путешествию в волшебный мир природы</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Карта сказочных стран, готовые поделки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Картофельные фантазии.</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Фигурный картофель, пластилин, зубочистки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«Курочка ряба»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Картофель, редька,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Заколдованные звери</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Картофель, огурец, морковь, лук,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«Доктор Айболит»</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Картофель, морковь, белая редька, свекла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«Пых»</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Яблоко, лимон, киви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«Три поросенка»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3 лимона, груша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xml:space="preserve">Дед </w:t>
            </w:r>
            <w:proofErr w:type="spellStart"/>
            <w:r w:rsidRPr="00F93176">
              <w:rPr>
                <w:rFonts w:ascii="Times New Roman" w:eastAsia="Times New Roman" w:hAnsi="Times New Roman" w:cs="Times New Roman"/>
                <w:color w:val="000000" w:themeColor="text1"/>
                <w:sz w:val="24"/>
                <w:szCs w:val="24"/>
                <w:lang w:eastAsia="ru-RU"/>
              </w:rPr>
              <w:t>Мазай</w:t>
            </w:r>
            <w:proofErr w:type="spellEnd"/>
            <w:r w:rsidRPr="00F93176">
              <w:rPr>
                <w:rFonts w:ascii="Times New Roman" w:eastAsia="Times New Roman" w:hAnsi="Times New Roman" w:cs="Times New Roman"/>
                <w:color w:val="000000" w:themeColor="text1"/>
                <w:sz w:val="24"/>
                <w:szCs w:val="24"/>
                <w:lang w:eastAsia="ru-RU"/>
              </w:rPr>
              <w:t xml:space="preserve"> и бабка Матрена (коллективная)</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Кабачок, тыква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 xml:space="preserve">Цикл  «Страна </w:t>
      </w:r>
      <w:proofErr w:type="spellStart"/>
      <w:r w:rsidRPr="00F93176">
        <w:rPr>
          <w:rFonts w:ascii="Times New Roman" w:eastAsia="Times New Roman" w:hAnsi="Times New Roman" w:cs="Times New Roman"/>
          <w:b/>
          <w:bCs/>
          <w:color w:val="000000" w:themeColor="text1"/>
          <w:sz w:val="24"/>
          <w:szCs w:val="24"/>
          <w:lang w:eastAsia="ru-RU"/>
        </w:rPr>
        <w:t>Листопадия</w:t>
      </w:r>
      <w:proofErr w:type="spellEnd"/>
      <w:r w:rsidRPr="00F93176">
        <w:rPr>
          <w:rFonts w:ascii="Times New Roman" w:eastAsia="Times New Roman" w:hAnsi="Times New Roman" w:cs="Times New Roman"/>
          <w:b/>
          <w:bCs/>
          <w:color w:val="000000" w:themeColor="text1"/>
          <w:sz w:val="24"/>
          <w:szCs w:val="24"/>
          <w:lang w:eastAsia="ru-RU"/>
        </w:rPr>
        <w:t>»</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
        <w:gridCol w:w="3587"/>
        <w:gridCol w:w="3988"/>
        <w:gridCol w:w="977"/>
      </w:tblGrid>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Вводное, знакомство со страной</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Гербарий, семена клена, дуба,</w:t>
            </w:r>
            <w:r w:rsidR="00CB286C">
              <w:rPr>
                <w:rFonts w:ascii="Times New Roman" w:eastAsia="Times New Roman" w:hAnsi="Times New Roman" w:cs="Times New Roman"/>
                <w:color w:val="000000" w:themeColor="text1"/>
                <w:sz w:val="24"/>
                <w:szCs w:val="24"/>
                <w:lang w:eastAsia="ru-RU"/>
              </w:rPr>
              <w:t xml:space="preserve"> </w:t>
            </w:r>
            <w:r w:rsidRPr="00F93176">
              <w:rPr>
                <w:rFonts w:ascii="Times New Roman" w:eastAsia="Times New Roman" w:hAnsi="Times New Roman" w:cs="Times New Roman"/>
                <w:color w:val="000000" w:themeColor="text1"/>
                <w:sz w:val="24"/>
                <w:szCs w:val="24"/>
                <w:lang w:eastAsia="ru-RU"/>
              </w:rPr>
              <w:t>ясеня,</w:t>
            </w:r>
            <w:r w:rsidR="00CB286C">
              <w:rPr>
                <w:rFonts w:ascii="Times New Roman" w:eastAsia="Times New Roman" w:hAnsi="Times New Roman" w:cs="Times New Roman"/>
                <w:color w:val="000000" w:themeColor="text1"/>
                <w:sz w:val="24"/>
                <w:szCs w:val="24"/>
                <w:lang w:eastAsia="ru-RU"/>
              </w:rPr>
              <w:t xml:space="preserve"> </w:t>
            </w:r>
            <w:r w:rsidRPr="00F93176">
              <w:rPr>
                <w:rFonts w:ascii="Times New Roman" w:eastAsia="Times New Roman" w:hAnsi="Times New Roman" w:cs="Times New Roman"/>
                <w:color w:val="000000" w:themeColor="text1"/>
                <w:sz w:val="24"/>
                <w:szCs w:val="24"/>
                <w:lang w:eastAsia="ru-RU"/>
              </w:rPr>
              <w:t>березы</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lastRenderedPageBreak/>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«Репка»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«Морковь»</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D41DB">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w:t>
            </w:r>
            <w:r w:rsidR="008D41DB">
              <w:rPr>
                <w:rFonts w:ascii="Times New Roman" w:eastAsia="Times New Roman" w:hAnsi="Times New Roman" w:cs="Times New Roman"/>
                <w:color w:val="000000" w:themeColor="text1"/>
                <w:sz w:val="24"/>
                <w:szCs w:val="24"/>
                <w:lang w:eastAsia="ru-RU"/>
              </w:rPr>
              <w:t>Осенний лес</w:t>
            </w:r>
            <w:r w:rsidRPr="00F93176">
              <w:rPr>
                <w:rFonts w:ascii="Times New Roman" w:eastAsia="Times New Roman" w:hAnsi="Times New Roman" w:cs="Times New Roman"/>
                <w:color w:val="000000" w:themeColor="text1"/>
                <w:sz w:val="24"/>
                <w:szCs w:val="24"/>
                <w:lang w:eastAsia="ru-RU"/>
              </w:rPr>
              <w:t>»</w:t>
            </w:r>
            <w:r w:rsidR="008D41DB">
              <w:rPr>
                <w:rFonts w:ascii="Times New Roman" w:eastAsia="Times New Roman" w:hAnsi="Times New Roman" w:cs="Times New Roman"/>
                <w:color w:val="000000" w:themeColor="text1"/>
                <w:sz w:val="24"/>
                <w:szCs w:val="24"/>
                <w:lang w:eastAsia="ru-RU"/>
              </w:rPr>
              <w:t xml:space="preserve"> (коллективная)</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«Бабочка»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«Белочка»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«Грибок»</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D41DB">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w:t>
            </w:r>
            <w:r w:rsidR="008D41DB">
              <w:rPr>
                <w:rFonts w:ascii="Times New Roman" w:eastAsia="Times New Roman" w:hAnsi="Times New Roman" w:cs="Times New Roman"/>
                <w:color w:val="000000" w:themeColor="text1"/>
                <w:sz w:val="24"/>
                <w:szCs w:val="24"/>
                <w:lang w:eastAsia="ru-RU"/>
              </w:rPr>
              <w:t>Репка»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тонированный лист ватмана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«Лесное царство»</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
        <w:gridCol w:w="3572"/>
        <w:gridCol w:w="3984"/>
        <w:gridCol w:w="976"/>
      </w:tblGrid>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Вводное. Знакомство с «Лесным царством»</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Иллюстрации картин Шишкина «Лесные дали», Левитана «Березовая роща», разнообразный природный материал, готовые поделки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D41DB"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Поделка «Фонарик для елки»</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Шишки, гуашь, пряжа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D41DB">
            <w:pPr>
              <w:spacing w:before="100" w:after="10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Композиция «В зимнем лесу»</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Веточки деревьев, шишки, мох,</w:t>
            </w:r>
            <w:r w:rsidR="008D41DB">
              <w:rPr>
                <w:rFonts w:ascii="Times New Roman" w:eastAsia="Times New Roman" w:hAnsi="Times New Roman" w:cs="Times New Roman"/>
                <w:color w:val="000000" w:themeColor="text1"/>
                <w:sz w:val="24"/>
                <w:szCs w:val="24"/>
                <w:lang w:eastAsia="ru-RU"/>
              </w:rPr>
              <w:t xml:space="preserve"> </w:t>
            </w:r>
            <w:r w:rsidRPr="00F93176">
              <w:rPr>
                <w:rFonts w:ascii="Times New Roman" w:eastAsia="Times New Roman" w:hAnsi="Times New Roman" w:cs="Times New Roman"/>
                <w:color w:val="000000" w:themeColor="text1"/>
                <w:sz w:val="24"/>
                <w:szCs w:val="24"/>
                <w:lang w:eastAsia="ru-RU"/>
              </w:rPr>
              <w:t>пластилин, вата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Композиция «Семья ежиков на прогулке»</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Сосновые шишки, хвоя, листочки,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      1</w:t>
            </w:r>
          </w:p>
        </w:tc>
      </w:tr>
      <w:tr w:rsidR="001010DD"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1010DD"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1010DD"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Поделка «Павлин»</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Ракушки, кора, пластилин, краски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8D41DB" w:rsidP="008D41DB">
            <w:pPr>
              <w:spacing w:before="100" w:after="10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«Черепаха»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Скорлупа грецкого ореха,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«Кораблик»</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xml:space="preserve">Скорлупа грецкого ореха, палочки, </w:t>
            </w:r>
            <w:r w:rsidRPr="00F93176">
              <w:rPr>
                <w:rFonts w:ascii="Times New Roman" w:eastAsia="Times New Roman" w:hAnsi="Times New Roman" w:cs="Times New Roman"/>
                <w:color w:val="000000" w:themeColor="text1"/>
                <w:sz w:val="24"/>
                <w:szCs w:val="24"/>
                <w:lang w:eastAsia="ru-RU"/>
              </w:rPr>
              <w:lastRenderedPageBreak/>
              <w:t>листочек,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lastRenderedPageBreak/>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lastRenderedPageBreak/>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«Вертолет»</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Целый грецкий орех, палочки, семена клена,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«Сова»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Еловая шишка, семена клена, подсолнечника,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Декоративная композиция «Цветы» (для мам)</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Семена хурмы, арбузов, подсолнечника,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«Лебедь»</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Сосновая шишка, желудь,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Коллективная работа «Встреча в лесу»</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Шишки, палочки, семена, мох,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«Цветочная страна»</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0"/>
        <w:gridCol w:w="3552"/>
        <w:gridCol w:w="3973"/>
        <w:gridCol w:w="973"/>
      </w:tblGrid>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proofErr w:type="gramStart"/>
            <w:r w:rsidRPr="00F93176">
              <w:rPr>
                <w:rFonts w:ascii="Times New Roman" w:eastAsia="Times New Roman" w:hAnsi="Times New Roman" w:cs="Times New Roman"/>
                <w:color w:val="000000" w:themeColor="text1"/>
                <w:sz w:val="24"/>
                <w:szCs w:val="24"/>
                <w:lang w:eastAsia="ru-RU"/>
              </w:rPr>
              <w:t>Вводное</w:t>
            </w:r>
            <w:proofErr w:type="gramEnd"/>
            <w:r w:rsidRPr="00F93176">
              <w:rPr>
                <w:rFonts w:ascii="Times New Roman" w:eastAsia="Times New Roman" w:hAnsi="Times New Roman" w:cs="Times New Roman"/>
                <w:color w:val="000000" w:themeColor="text1"/>
                <w:sz w:val="24"/>
                <w:szCs w:val="24"/>
                <w:lang w:eastAsia="ru-RU"/>
              </w:rPr>
              <w:t xml:space="preserve"> «Цветочная страна»</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Слайд – фильм «Цветы в природе», готовые композиции</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«Улыбка»</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Сухоцветы, колоски пшеницы, ветка дерева, яркие ленточки, ваза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«Весеннее очарование»</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Березовая веточка с распустившимися листочками, ваза, аксессуары для украшения</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«Ярче солнышко свети»</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Цветы мать-и-мачехи, плошка с водой</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«Цыплята гуляют по траве»</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Цветы одуванчиков, мох, тарелочка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«Папа, мама, я – дружная семья»</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Цветы нарциссов, ваза, зелень</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D41DB"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Букетная композиция «Одуванчики»</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Картон, пух</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краски, трава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D41DB">
            <w:pPr>
              <w:spacing w:before="100" w:after="10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«Весеннее небо»</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Цветы незабудок, зелень, ваза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B87E8A" w:rsidRDefault="008D41DB" w:rsidP="001010DD">
      <w:pPr>
        <w:pStyle w:val="a4"/>
        <w:numPr>
          <w:ilvl w:val="0"/>
          <w:numId w:val="22"/>
        </w:numPr>
        <w:jc w:val="both"/>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РАЗДЕЛ</w:t>
      </w:r>
    </w:p>
    <w:p w:rsidR="00B87E8A" w:rsidRPr="00B87E8A" w:rsidRDefault="00B87E8A" w:rsidP="00B87E8A">
      <w:pPr>
        <w:jc w:val="both"/>
        <w:rPr>
          <w:rFonts w:ascii="Times New Roman" w:hAnsi="Times New Roman" w:cs="Times New Roman"/>
          <w:b/>
          <w:sz w:val="24"/>
          <w:szCs w:val="24"/>
        </w:rPr>
      </w:pPr>
      <w:r>
        <w:rPr>
          <w:rFonts w:ascii="Times New Roman" w:hAnsi="Times New Roman" w:cs="Times New Roman"/>
          <w:b/>
          <w:sz w:val="24"/>
          <w:szCs w:val="24"/>
        </w:rPr>
        <w:t>3.1.</w:t>
      </w:r>
      <w:r w:rsidRPr="00B87E8A">
        <w:rPr>
          <w:rFonts w:ascii="Times New Roman" w:hAnsi="Times New Roman" w:cs="Times New Roman"/>
          <w:b/>
          <w:sz w:val="24"/>
          <w:szCs w:val="24"/>
        </w:rPr>
        <w:t>Учебный план</w:t>
      </w:r>
    </w:p>
    <w:tbl>
      <w:tblPr>
        <w:tblStyle w:val="a3"/>
        <w:tblW w:w="0" w:type="auto"/>
        <w:tblLook w:val="04A0" w:firstRow="1" w:lastRow="0" w:firstColumn="1" w:lastColumn="0" w:noHBand="0" w:noVBand="1"/>
      </w:tblPr>
      <w:tblGrid>
        <w:gridCol w:w="1823"/>
        <w:gridCol w:w="2439"/>
        <w:gridCol w:w="1119"/>
        <w:gridCol w:w="1750"/>
        <w:gridCol w:w="1220"/>
        <w:gridCol w:w="1220"/>
      </w:tblGrid>
      <w:tr w:rsidR="00B87E8A" w:rsidRPr="00890FE0" w:rsidTr="00B87E8A">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Наименование услуги</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Наименование программы</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Кол-во детей в группе</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Длительность занятия (минуты)</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Кол-во занятий в неделю</w:t>
            </w:r>
          </w:p>
        </w:tc>
        <w:tc>
          <w:tcPr>
            <w:tcW w:w="1596"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Кол-во занятий в месяц /год</w:t>
            </w:r>
          </w:p>
        </w:tc>
      </w:tr>
      <w:tr w:rsidR="00B87E8A" w:rsidTr="00B87E8A">
        <w:tc>
          <w:tcPr>
            <w:tcW w:w="1595" w:type="dxa"/>
          </w:tcPr>
          <w:p w:rsidR="00B87E8A" w:rsidRPr="00890FE0" w:rsidRDefault="00B87E8A" w:rsidP="008618F6">
            <w:pPr>
              <w:jc w:val="center"/>
              <w:rPr>
                <w:rFonts w:ascii="Times New Roman" w:hAnsi="Times New Roman" w:cs="Times New Roman"/>
                <w:sz w:val="24"/>
                <w:szCs w:val="24"/>
              </w:rPr>
            </w:pPr>
            <w:r w:rsidRPr="00890FE0">
              <w:rPr>
                <w:rFonts w:ascii="Times New Roman" w:hAnsi="Times New Roman" w:cs="Times New Roman"/>
                <w:sz w:val="24"/>
                <w:szCs w:val="24"/>
              </w:rPr>
              <w:t xml:space="preserve">Проведение занятий по развитию </w:t>
            </w:r>
            <w:r w:rsidR="008618F6">
              <w:rPr>
                <w:rFonts w:ascii="Times New Roman" w:hAnsi="Times New Roman" w:cs="Times New Roman"/>
                <w:sz w:val="24"/>
                <w:szCs w:val="24"/>
              </w:rPr>
              <w:t>художественно - эстетических</w:t>
            </w:r>
            <w:r w:rsidRPr="00890FE0">
              <w:rPr>
                <w:rFonts w:ascii="Times New Roman" w:hAnsi="Times New Roman" w:cs="Times New Roman"/>
                <w:sz w:val="24"/>
                <w:szCs w:val="24"/>
              </w:rPr>
              <w:t xml:space="preserve"> способностей детей</w:t>
            </w:r>
          </w:p>
        </w:tc>
        <w:tc>
          <w:tcPr>
            <w:tcW w:w="1595" w:type="dxa"/>
          </w:tcPr>
          <w:p w:rsidR="00B87E8A" w:rsidRPr="00890FE0" w:rsidRDefault="00B87E8A" w:rsidP="008618F6">
            <w:pPr>
              <w:jc w:val="center"/>
              <w:rPr>
                <w:rFonts w:ascii="Times New Roman" w:hAnsi="Times New Roman" w:cs="Times New Roman"/>
                <w:b/>
                <w:sz w:val="24"/>
                <w:szCs w:val="24"/>
              </w:rPr>
            </w:pPr>
            <w:r w:rsidRPr="00890FE0">
              <w:rPr>
                <w:rFonts w:ascii="Times New Roman" w:hAnsi="Times New Roman" w:cs="Times New Roman"/>
                <w:sz w:val="24"/>
                <w:szCs w:val="24"/>
              </w:rPr>
              <w:t xml:space="preserve">Дополнительная общеобразовательная программа </w:t>
            </w:r>
            <w:r w:rsidR="008618F6">
              <w:rPr>
                <w:rFonts w:ascii="Times New Roman" w:hAnsi="Times New Roman" w:cs="Times New Roman"/>
                <w:sz w:val="24"/>
                <w:szCs w:val="24"/>
              </w:rPr>
              <w:t>художественно - эстетической</w:t>
            </w:r>
            <w:r w:rsidR="008618F6" w:rsidRPr="00890FE0">
              <w:rPr>
                <w:rFonts w:ascii="Times New Roman" w:hAnsi="Times New Roman" w:cs="Times New Roman"/>
                <w:sz w:val="24"/>
                <w:szCs w:val="24"/>
              </w:rPr>
              <w:t xml:space="preserve"> </w:t>
            </w:r>
            <w:r w:rsidRPr="00890FE0">
              <w:rPr>
                <w:rFonts w:ascii="Times New Roman" w:hAnsi="Times New Roman" w:cs="Times New Roman"/>
                <w:sz w:val="24"/>
                <w:szCs w:val="24"/>
              </w:rPr>
              <w:t>направленности «</w:t>
            </w:r>
            <w:proofErr w:type="spellStart"/>
            <w:r w:rsidR="008618F6">
              <w:rPr>
                <w:rFonts w:ascii="Times New Roman" w:hAnsi="Times New Roman" w:cs="Times New Roman"/>
                <w:sz w:val="24"/>
                <w:szCs w:val="24"/>
              </w:rPr>
              <w:t>Хотелки</w:t>
            </w:r>
            <w:proofErr w:type="spellEnd"/>
            <w:r w:rsidR="008618F6">
              <w:rPr>
                <w:rFonts w:ascii="Times New Roman" w:hAnsi="Times New Roman" w:cs="Times New Roman"/>
                <w:sz w:val="24"/>
                <w:szCs w:val="24"/>
              </w:rPr>
              <w:t xml:space="preserve"> - </w:t>
            </w:r>
            <w:proofErr w:type="spellStart"/>
            <w:r w:rsidR="008618F6">
              <w:rPr>
                <w:rFonts w:ascii="Times New Roman" w:hAnsi="Times New Roman" w:cs="Times New Roman"/>
                <w:sz w:val="24"/>
                <w:szCs w:val="24"/>
              </w:rPr>
              <w:t>Умелки</w:t>
            </w:r>
            <w:proofErr w:type="spellEnd"/>
            <w:r w:rsidRPr="00890FE0">
              <w:rPr>
                <w:rFonts w:ascii="Times New Roman" w:hAnsi="Times New Roman" w:cs="Times New Roman"/>
                <w:sz w:val="24"/>
                <w:szCs w:val="24"/>
              </w:rPr>
              <w:t>»</w:t>
            </w:r>
          </w:p>
        </w:tc>
        <w:tc>
          <w:tcPr>
            <w:tcW w:w="1595" w:type="dxa"/>
          </w:tcPr>
          <w:p w:rsidR="00B87E8A" w:rsidRPr="00B87E8A" w:rsidRDefault="00B87E8A" w:rsidP="005F6F81">
            <w:pPr>
              <w:jc w:val="center"/>
              <w:rPr>
                <w:rFonts w:ascii="Times New Roman" w:hAnsi="Times New Roman" w:cs="Times New Roman"/>
                <w:sz w:val="24"/>
                <w:szCs w:val="24"/>
              </w:rPr>
            </w:pPr>
            <w:r>
              <w:rPr>
                <w:rFonts w:ascii="Times New Roman" w:hAnsi="Times New Roman" w:cs="Times New Roman"/>
                <w:sz w:val="24"/>
                <w:szCs w:val="24"/>
              </w:rPr>
              <w:t>1</w:t>
            </w:r>
            <w:r w:rsidR="00906F3A">
              <w:rPr>
                <w:rFonts w:ascii="Times New Roman" w:hAnsi="Times New Roman" w:cs="Times New Roman"/>
                <w:sz w:val="24"/>
                <w:szCs w:val="24"/>
              </w:rPr>
              <w:t>6</w:t>
            </w:r>
          </w:p>
        </w:tc>
        <w:tc>
          <w:tcPr>
            <w:tcW w:w="1595" w:type="dxa"/>
          </w:tcPr>
          <w:p w:rsidR="00B87E8A" w:rsidRPr="00B87E8A" w:rsidRDefault="00906F3A" w:rsidP="005F6F81">
            <w:pPr>
              <w:jc w:val="center"/>
              <w:rPr>
                <w:rFonts w:ascii="Times New Roman" w:hAnsi="Times New Roman" w:cs="Times New Roman"/>
                <w:sz w:val="24"/>
                <w:szCs w:val="24"/>
              </w:rPr>
            </w:pPr>
            <w:r>
              <w:rPr>
                <w:rFonts w:ascii="Times New Roman" w:hAnsi="Times New Roman" w:cs="Times New Roman"/>
                <w:sz w:val="24"/>
                <w:szCs w:val="24"/>
              </w:rPr>
              <w:t>2</w:t>
            </w:r>
            <w:r w:rsidR="00B87E8A" w:rsidRPr="00B87E8A">
              <w:rPr>
                <w:rFonts w:ascii="Times New Roman" w:hAnsi="Times New Roman" w:cs="Times New Roman"/>
                <w:sz w:val="24"/>
                <w:szCs w:val="24"/>
              </w:rPr>
              <w:t>0</w:t>
            </w:r>
          </w:p>
        </w:tc>
        <w:tc>
          <w:tcPr>
            <w:tcW w:w="1595" w:type="dxa"/>
          </w:tcPr>
          <w:p w:rsidR="00B87E8A" w:rsidRPr="00B87E8A" w:rsidRDefault="00B87E8A" w:rsidP="005F6F81">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B87E8A" w:rsidRPr="00B87E8A" w:rsidRDefault="00B87E8A" w:rsidP="005F6F81">
            <w:pPr>
              <w:jc w:val="center"/>
              <w:rPr>
                <w:rFonts w:ascii="Times New Roman" w:hAnsi="Times New Roman" w:cs="Times New Roman"/>
                <w:sz w:val="24"/>
                <w:szCs w:val="24"/>
              </w:rPr>
            </w:pPr>
            <w:r w:rsidRPr="00B87E8A">
              <w:rPr>
                <w:rFonts w:ascii="Times New Roman" w:hAnsi="Times New Roman" w:cs="Times New Roman"/>
                <w:sz w:val="24"/>
                <w:szCs w:val="24"/>
              </w:rPr>
              <w:t>4/36</w:t>
            </w:r>
          </w:p>
        </w:tc>
      </w:tr>
    </w:tbl>
    <w:p w:rsidR="00B87E8A" w:rsidRDefault="005F6F81" w:rsidP="00B87E8A">
      <w:pPr>
        <w:jc w:val="both"/>
        <w:rPr>
          <w:rFonts w:ascii="Times New Roman" w:hAnsi="Times New Roman" w:cs="Times New Roman"/>
          <w:b/>
          <w:sz w:val="24"/>
          <w:szCs w:val="24"/>
        </w:rPr>
      </w:pPr>
      <w:r>
        <w:rPr>
          <w:rFonts w:ascii="Times New Roman" w:hAnsi="Times New Roman" w:cs="Times New Roman"/>
          <w:b/>
          <w:sz w:val="24"/>
          <w:szCs w:val="24"/>
        </w:rPr>
        <w:t>3.2. Календарный учебный график</w:t>
      </w:r>
    </w:p>
    <w:tbl>
      <w:tblPr>
        <w:tblStyle w:val="a3"/>
        <w:tblW w:w="9833" w:type="dxa"/>
        <w:tblInd w:w="-34" w:type="dxa"/>
        <w:tblLayout w:type="fixed"/>
        <w:tblLook w:val="04A0" w:firstRow="1" w:lastRow="0" w:firstColumn="1" w:lastColumn="0" w:noHBand="0" w:noVBand="1"/>
      </w:tblPr>
      <w:tblGrid>
        <w:gridCol w:w="2067"/>
        <w:gridCol w:w="910"/>
        <w:gridCol w:w="851"/>
        <w:gridCol w:w="992"/>
        <w:gridCol w:w="851"/>
        <w:gridCol w:w="708"/>
        <w:gridCol w:w="851"/>
        <w:gridCol w:w="850"/>
        <w:gridCol w:w="993"/>
        <w:gridCol w:w="760"/>
      </w:tblGrid>
      <w:tr w:rsidR="005F6F81" w:rsidTr="00AC6CD1">
        <w:tc>
          <w:tcPr>
            <w:tcW w:w="2067" w:type="dxa"/>
          </w:tcPr>
          <w:p w:rsidR="005F6F81" w:rsidRPr="005F6F81" w:rsidRDefault="005F6F81" w:rsidP="00B87E8A">
            <w:pPr>
              <w:jc w:val="both"/>
              <w:rPr>
                <w:rFonts w:ascii="Times New Roman" w:hAnsi="Times New Roman" w:cs="Times New Roman"/>
                <w:b/>
                <w:sz w:val="24"/>
                <w:szCs w:val="24"/>
              </w:rPr>
            </w:pPr>
            <w:r w:rsidRPr="005F6F81">
              <w:rPr>
                <w:rFonts w:ascii="Times New Roman" w:hAnsi="Times New Roman" w:cs="Times New Roman"/>
                <w:b/>
                <w:sz w:val="24"/>
                <w:szCs w:val="24"/>
              </w:rPr>
              <w:t>Раздел</w:t>
            </w:r>
          </w:p>
        </w:tc>
        <w:tc>
          <w:tcPr>
            <w:tcW w:w="910" w:type="dxa"/>
          </w:tcPr>
          <w:p w:rsidR="005F6F81" w:rsidRPr="005F6F81" w:rsidRDefault="005F6F81" w:rsidP="00B87E8A">
            <w:pPr>
              <w:jc w:val="both"/>
              <w:rPr>
                <w:rFonts w:ascii="Times New Roman" w:hAnsi="Times New Roman" w:cs="Times New Roman"/>
                <w:sz w:val="24"/>
                <w:szCs w:val="24"/>
              </w:rPr>
            </w:pPr>
            <w:proofErr w:type="gramStart"/>
            <w:r w:rsidRPr="005F6F81">
              <w:rPr>
                <w:rFonts w:ascii="Times New Roman" w:hAnsi="Times New Roman" w:cs="Times New Roman"/>
                <w:sz w:val="24"/>
                <w:szCs w:val="24"/>
              </w:rPr>
              <w:t>Сен-</w:t>
            </w:r>
            <w:proofErr w:type="spellStart"/>
            <w:r w:rsidRPr="005F6F81">
              <w:rPr>
                <w:rFonts w:ascii="Times New Roman" w:hAnsi="Times New Roman" w:cs="Times New Roman"/>
                <w:sz w:val="24"/>
                <w:szCs w:val="24"/>
              </w:rPr>
              <w:t>тябрь</w:t>
            </w:r>
            <w:proofErr w:type="spellEnd"/>
            <w:proofErr w:type="gramEnd"/>
          </w:p>
        </w:tc>
        <w:tc>
          <w:tcPr>
            <w:tcW w:w="851" w:type="dxa"/>
          </w:tcPr>
          <w:p w:rsidR="005F6F81" w:rsidRPr="005F6F81" w:rsidRDefault="005F6F81" w:rsidP="00B87E8A">
            <w:pPr>
              <w:jc w:val="both"/>
              <w:rPr>
                <w:rFonts w:ascii="Times New Roman" w:hAnsi="Times New Roman" w:cs="Times New Roman"/>
                <w:sz w:val="24"/>
                <w:szCs w:val="24"/>
              </w:rPr>
            </w:pPr>
            <w:proofErr w:type="gramStart"/>
            <w:r w:rsidRPr="005F6F81">
              <w:rPr>
                <w:rFonts w:ascii="Times New Roman" w:hAnsi="Times New Roman" w:cs="Times New Roman"/>
                <w:sz w:val="24"/>
                <w:szCs w:val="24"/>
              </w:rPr>
              <w:t>Ок-</w:t>
            </w:r>
            <w:proofErr w:type="spellStart"/>
            <w:r w:rsidRPr="005F6F81">
              <w:rPr>
                <w:rFonts w:ascii="Times New Roman" w:hAnsi="Times New Roman" w:cs="Times New Roman"/>
                <w:sz w:val="24"/>
                <w:szCs w:val="24"/>
              </w:rPr>
              <w:t>тябрь</w:t>
            </w:r>
            <w:proofErr w:type="spellEnd"/>
            <w:proofErr w:type="gramEnd"/>
          </w:p>
        </w:tc>
        <w:tc>
          <w:tcPr>
            <w:tcW w:w="992"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Ноябрь</w:t>
            </w:r>
          </w:p>
        </w:tc>
        <w:tc>
          <w:tcPr>
            <w:tcW w:w="851" w:type="dxa"/>
          </w:tcPr>
          <w:p w:rsidR="005F6F81" w:rsidRPr="005F6F81" w:rsidRDefault="005F6F81" w:rsidP="00B87E8A">
            <w:pPr>
              <w:jc w:val="both"/>
              <w:rPr>
                <w:rFonts w:ascii="Times New Roman" w:hAnsi="Times New Roman" w:cs="Times New Roman"/>
                <w:sz w:val="24"/>
                <w:szCs w:val="24"/>
              </w:rPr>
            </w:pPr>
            <w:proofErr w:type="gramStart"/>
            <w:r w:rsidRPr="005F6F81">
              <w:rPr>
                <w:rFonts w:ascii="Times New Roman" w:hAnsi="Times New Roman" w:cs="Times New Roman"/>
                <w:sz w:val="24"/>
                <w:szCs w:val="24"/>
              </w:rPr>
              <w:t>Де-</w:t>
            </w:r>
            <w:proofErr w:type="spellStart"/>
            <w:r w:rsidRPr="005F6F81">
              <w:rPr>
                <w:rFonts w:ascii="Times New Roman" w:hAnsi="Times New Roman" w:cs="Times New Roman"/>
                <w:sz w:val="24"/>
                <w:szCs w:val="24"/>
              </w:rPr>
              <w:t>кабрь</w:t>
            </w:r>
            <w:proofErr w:type="spellEnd"/>
            <w:proofErr w:type="gramEnd"/>
          </w:p>
        </w:tc>
        <w:tc>
          <w:tcPr>
            <w:tcW w:w="708" w:type="dxa"/>
          </w:tcPr>
          <w:p w:rsidR="005F6F81" w:rsidRPr="005F6F81" w:rsidRDefault="005F6F81" w:rsidP="00B87E8A">
            <w:pPr>
              <w:jc w:val="both"/>
              <w:rPr>
                <w:rFonts w:ascii="Times New Roman" w:hAnsi="Times New Roman" w:cs="Times New Roman"/>
                <w:sz w:val="24"/>
                <w:szCs w:val="24"/>
              </w:rPr>
            </w:pPr>
            <w:proofErr w:type="gramStart"/>
            <w:r w:rsidRPr="005F6F81">
              <w:rPr>
                <w:rFonts w:ascii="Times New Roman" w:hAnsi="Times New Roman" w:cs="Times New Roman"/>
                <w:sz w:val="24"/>
                <w:szCs w:val="24"/>
              </w:rPr>
              <w:t>Ян-</w:t>
            </w:r>
            <w:proofErr w:type="spellStart"/>
            <w:r w:rsidRPr="005F6F81">
              <w:rPr>
                <w:rFonts w:ascii="Times New Roman" w:hAnsi="Times New Roman" w:cs="Times New Roman"/>
                <w:sz w:val="24"/>
                <w:szCs w:val="24"/>
              </w:rPr>
              <w:t>варь</w:t>
            </w:r>
            <w:proofErr w:type="spellEnd"/>
            <w:proofErr w:type="gramEnd"/>
          </w:p>
        </w:tc>
        <w:tc>
          <w:tcPr>
            <w:tcW w:w="851" w:type="dxa"/>
          </w:tcPr>
          <w:p w:rsidR="005F6F81" w:rsidRPr="005F6F81" w:rsidRDefault="005F6F81" w:rsidP="00B87E8A">
            <w:pPr>
              <w:jc w:val="both"/>
              <w:rPr>
                <w:rFonts w:ascii="Times New Roman" w:hAnsi="Times New Roman" w:cs="Times New Roman"/>
                <w:sz w:val="24"/>
                <w:szCs w:val="24"/>
              </w:rPr>
            </w:pPr>
            <w:proofErr w:type="spellStart"/>
            <w:proofErr w:type="gramStart"/>
            <w:r w:rsidRPr="005F6F81">
              <w:rPr>
                <w:rFonts w:ascii="Times New Roman" w:hAnsi="Times New Roman" w:cs="Times New Roman"/>
                <w:sz w:val="24"/>
                <w:szCs w:val="24"/>
              </w:rPr>
              <w:t>Фев-раль</w:t>
            </w:r>
            <w:proofErr w:type="spellEnd"/>
            <w:proofErr w:type="gramEnd"/>
          </w:p>
        </w:tc>
        <w:tc>
          <w:tcPr>
            <w:tcW w:w="850"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Март</w:t>
            </w:r>
          </w:p>
        </w:tc>
        <w:tc>
          <w:tcPr>
            <w:tcW w:w="993"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Апрель</w:t>
            </w:r>
          </w:p>
        </w:tc>
        <w:tc>
          <w:tcPr>
            <w:tcW w:w="760"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Май</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 xml:space="preserve">Развитие </w:t>
            </w:r>
            <w:r w:rsidR="008618F6" w:rsidRPr="008618F6">
              <w:rPr>
                <w:rFonts w:ascii="Times New Roman" w:hAnsi="Times New Roman" w:cs="Times New Roman"/>
                <w:b/>
                <w:sz w:val="24"/>
                <w:szCs w:val="24"/>
              </w:rPr>
              <w:t xml:space="preserve">художественно </w:t>
            </w:r>
            <w:r w:rsidR="008618F6">
              <w:rPr>
                <w:rFonts w:ascii="Times New Roman" w:hAnsi="Times New Roman" w:cs="Times New Roman"/>
                <w:b/>
                <w:sz w:val="24"/>
                <w:szCs w:val="24"/>
              </w:rPr>
              <w:t>–</w:t>
            </w:r>
            <w:r w:rsidR="008618F6" w:rsidRPr="008618F6">
              <w:rPr>
                <w:rFonts w:ascii="Times New Roman" w:hAnsi="Times New Roman" w:cs="Times New Roman"/>
                <w:b/>
                <w:sz w:val="24"/>
                <w:szCs w:val="24"/>
              </w:rPr>
              <w:t xml:space="preserve"> эстетических</w:t>
            </w:r>
            <w:r w:rsidR="008618F6">
              <w:rPr>
                <w:rFonts w:ascii="Times New Roman" w:hAnsi="Times New Roman" w:cs="Times New Roman"/>
                <w:b/>
                <w:sz w:val="24"/>
                <w:szCs w:val="24"/>
              </w:rPr>
              <w:t xml:space="preserve"> </w:t>
            </w:r>
            <w:r w:rsidRPr="009C1E02">
              <w:rPr>
                <w:rFonts w:ascii="Times New Roman" w:hAnsi="Times New Roman" w:cs="Times New Roman"/>
                <w:b/>
                <w:sz w:val="24"/>
                <w:szCs w:val="24"/>
              </w:rPr>
              <w:t>представлений</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Речевое развитие</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Развитие творческ</w:t>
            </w:r>
            <w:proofErr w:type="gramStart"/>
            <w:r w:rsidRPr="009C1E02">
              <w:rPr>
                <w:rFonts w:ascii="Times New Roman" w:hAnsi="Times New Roman" w:cs="Times New Roman"/>
                <w:b/>
                <w:sz w:val="24"/>
                <w:szCs w:val="24"/>
              </w:rPr>
              <w:t>о-</w:t>
            </w:r>
            <w:proofErr w:type="gramEnd"/>
            <w:r w:rsidRPr="009C1E02">
              <w:rPr>
                <w:rFonts w:ascii="Times New Roman" w:hAnsi="Times New Roman" w:cs="Times New Roman"/>
                <w:b/>
                <w:sz w:val="24"/>
                <w:szCs w:val="24"/>
              </w:rPr>
              <w:t xml:space="preserve"> изобразительных способностей</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Развитие мелкой моторики</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Развитие элементарной исследовательской деятельности</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r>
      <w:tr w:rsidR="005F6F81" w:rsidTr="00AC6CD1">
        <w:tc>
          <w:tcPr>
            <w:tcW w:w="2067" w:type="dxa"/>
            <w:tcBorders>
              <w:bottom w:val="single" w:sz="4" w:space="0" w:color="auto"/>
            </w:tcBorders>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Итого</w:t>
            </w:r>
          </w:p>
        </w:tc>
        <w:tc>
          <w:tcPr>
            <w:tcW w:w="910"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1"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992"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1"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708"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1"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0"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993"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760" w:type="dxa"/>
            <w:tcBorders>
              <w:bottom w:val="single" w:sz="4" w:space="0" w:color="auto"/>
            </w:tcBorders>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36</w:t>
            </w:r>
          </w:p>
        </w:tc>
      </w:tr>
    </w:tbl>
    <w:p w:rsidR="00EF55A4" w:rsidRDefault="00EF55A4" w:rsidP="00B87E8A">
      <w:pPr>
        <w:jc w:val="both"/>
        <w:rPr>
          <w:rFonts w:ascii="Times New Roman" w:hAnsi="Times New Roman" w:cs="Times New Roman"/>
          <w:b/>
          <w:sz w:val="24"/>
          <w:szCs w:val="24"/>
        </w:rPr>
      </w:pPr>
    </w:p>
    <w:p w:rsidR="005F6F81" w:rsidRDefault="009C1E02" w:rsidP="00B87E8A">
      <w:pPr>
        <w:jc w:val="both"/>
        <w:rPr>
          <w:rFonts w:ascii="Times New Roman" w:hAnsi="Times New Roman" w:cs="Times New Roman"/>
          <w:b/>
          <w:sz w:val="24"/>
          <w:szCs w:val="24"/>
        </w:rPr>
      </w:pPr>
      <w:r>
        <w:rPr>
          <w:rFonts w:ascii="Times New Roman" w:hAnsi="Times New Roman" w:cs="Times New Roman"/>
          <w:b/>
          <w:sz w:val="24"/>
          <w:szCs w:val="24"/>
        </w:rPr>
        <w:t xml:space="preserve">3.3. Расписание занятий </w:t>
      </w:r>
    </w:p>
    <w:tbl>
      <w:tblPr>
        <w:tblStyle w:val="a3"/>
        <w:tblW w:w="0" w:type="auto"/>
        <w:tblLook w:val="04A0" w:firstRow="1" w:lastRow="0" w:firstColumn="1" w:lastColumn="0" w:noHBand="0" w:noVBand="1"/>
      </w:tblPr>
      <w:tblGrid>
        <w:gridCol w:w="2093"/>
        <w:gridCol w:w="3118"/>
      </w:tblGrid>
      <w:tr w:rsidR="009C1E02" w:rsidTr="009C1E02">
        <w:tc>
          <w:tcPr>
            <w:tcW w:w="2093" w:type="dxa"/>
          </w:tcPr>
          <w:p w:rsidR="009C1E02" w:rsidRDefault="008618F6" w:rsidP="00B87E8A">
            <w:pPr>
              <w:jc w:val="both"/>
              <w:rPr>
                <w:rFonts w:ascii="Times New Roman" w:hAnsi="Times New Roman" w:cs="Times New Roman"/>
                <w:b/>
                <w:sz w:val="24"/>
                <w:szCs w:val="24"/>
              </w:rPr>
            </w:pPr>
            <w:r>
              <w:rPr>
                <w:rFonts w:ascii="Times New Roman" w:hAnsi="Times New Roman" w:cs="Times New Roman"/>
                <w:b/>
                <w:sz w:val="24"/>
                <w:szCs w:val="24"/>
              </w:rPr>
              <w:t>понедельник</w:t>
            </w:r>
          </w:p>
        </w:tc>
        <w:tc>
          <w:tcPr>
            <w:tcW w:w="3118" w:type="dxa"/>
          </w:tcPr>
          <w:p w:rsidR="009C1E02" w:rsidRDefault="009C1E02" w:rsidP="008618F6">
            <w:pPr>
              <w:jc w:val="both"/>
              <w:rPr>
                <w:rFonts w:ascii="Times New Roman" w:hAnsi="Times New Roman" w:cs="Times New Roman"/>
                <w:b/>
                <w:sz w:val="24"/>
                <w:szCs w:val="24"/>
              </w:rPr>
            </w:pPr>
            <w:r>
              <w:rPr>
                <w:rFonts w:ascii="Times New Roman" w:hAnsi="Times New Roman" w:cs="Times New Roman"/>
                <w:b/>
                <w:sz w:val="24"/>
                <w:szCs w:val="24"/>
              </w:rPr>
              <w:t xml:space="preserve">15.40 – </w:t>
            </w:r>
            <w:r w:rsidR="008618F6">
              <w:rPr>
                <w:rFonts w:ascii="Times New Roman" w:hAnsi="Times New Roman" w:cs="Times New Roman"/>
                <w:b/>
                <w:sz w:val="24"/>
                <w:szCs w:val="24"/>
              </w:rPr>
              <w:t>16.00</w:t>
            </w:r>
          </w:p>
        </w:tc>
      </w:tr>
    </w:tbl>
    <w:p w:rsidR="009C1E02" w:rsidRDefault="009C1E02" w:rsidP="00B87E8A">
      <w:pPr>
        <w:jc w:val="both"/>
        <w:rPr>
          <w:rFonts w:ascii="Times New Roman" w:hAnsi="Times New Roman" w:cs="Times New Roman"/>
          <w:b/>
          <w:sz w:val="24"/>
          <w:szCs w:val="24"/>
        </w:rPr>
      </w:pPr>
    </w:p>
    <w:p w:rsidR="00221397" w:rsidRDefault="00906F3A" w:rsidP="00B87E8A">
      <w:pPr>
        <w:jc w:val="both"/>
        <w:rPr>
          <w:rFonts w:ascii="Times New Roman" w:hAnsi="Times New Roman" w:cs="Times New Roman"/>
          <w:b/>
          <w:sz w:val="24"/>
          <w:szCs w:val="24"/>
        </w:rPr>
      </w:pPr>
      <w:r>
        <w:rPr>
          <w:rFonts w:ascii="Times New Roman" w:hAnsi="Times New Roman" w:cs="Times New Roman"/>
          <w:b/>
          <w:sz w:val="24"/>
          <w:szCs w:val="24"/>
        </w:rPr>
        <w:t>3.4</w:t>
      </w:r>
      <w:r w:rsidR="00221397">
        <w:rPr>
          <w:rFonts w:ascii="Times New Roman" w:hAnsi="Times New Roman" w:cs="Times New Roman"/>
          <w:b/>
          <w:sz w:val="24"/>
          <w:szCs w:val="24"/>
        </w:rPr>
        <w:t>. Описание материально-технического обеспечения Программы</w:t>
      </w:r>
    </w:p>
    <w:p w:rsidR="002C4EAB" w:rsidRDefault="002C4EAB" w:rsidP="002C4EAB">
      <w:pPr>
        <w:pStyle w:val="ac"/>
        <w:rPr>
          <w:rFonts w:ascii="Tahoma" w:hAnsi="Tahoma" w:cs="Tahoma"/>
          <w:color w:val="000000"/>
          <w:sz w:val="18"/>
          <w:szCs w:val="18"/>
        </w:rPr>
      </w:pPr>
      <w:r>
        <w:rPr>
          <w:rStyle w:val="apple-converted-space"/>
          <w:rFonts w:ascii="Tahoma" w:hAnsi="Tahoma" w:cs="Tahoma"/>
          <w:b/>
          <w:bCs/>
          <w:color w:val="000000"/>
          <w:sz w:val="18"/>
          <w:szCs w:val="18"/>
        </w:rPr>
        <w:t> </w:t>
      </w:r>
      <w:r>
        <w:rPr>
          <w:rFonts w:ascii="Tahoma" w:hAnsi="Tahoma" w:cs="Tahoma"/>
          <w:b/>
          <w:bCs/>
          <w:color w:val="000000"/>
          <w:sz w:val="18"/>
          <w:szCs w:val="18"/>
        </w:rPr>
        <w:t>Оборудование, материалы.</w:t>
      </w:r>
    </w:p>
    <w:p w:rsidR="002C4EAB" w:rsidRPr="002C4EAB" w:rsidRDefault="002C4EAB" w:rsidP="00447193">
      <w:pPr>
        <w:pStyle w:val="ac"/>
        <w:ind w:left="284"/>
        <w:rPr>
          <w:color w:val="000000"/>
        </w:rPr>
      </w:pPr>
      <w:r w:rsidRPr="002C4EAB">
        <w:rPr>
          <w:color w:val="000000"/>
        </w:rPr>
        <w:t>Краски – гуашь, акварель; тушь.</w:t>
      </w:r>
    </w:p>
    <w:p w:rsidR="002C4EAB" w:rsidRPr="002C4EAB" w:rsidRDefault="002C4EAB" w:rsidP="00447193">
      <w:pPr>
        <w:pStyle w:val="ac"/>
        <w:ind w:left="284"/>
        <w:rPr>
          <w:color w:val="000000"/>
        </w:rPr>
      </w:pPr>
      <w:r w:rsidRPr="002C4EAB">
        <w:rPr>
          <w:color w:val="000000"/>
        </w:rPr>
        <w:t>Ножницы, клей, пластилин, кисти, подставки под кисти, стаканы для воды;</w:t>
      </w:r>
    </w:p>
    <w:p w:rsidR="002C4EAB" w:rsidRPr="002C4EAB" w:rsidRDefault="002C4EAB" w:rsidP="00447193">
      <w:pPr>
        <w:pStyle w:val="ac"/>
        <w:ind w:left="284"/>
        <w:rPr>
          <w:color w:val="000000"/>
        </w:rPr>
      </w:pPr>
      <w:r w:rsidRPr="002C4EAB">
        <w:rPr>
          <w:color w:val="000000"/>
        </w:rPr>
        <w:lastRenderedPageBreak/>
        <w:t>Свеча, мелки восковые.</w:t>
      </w:r>
    </w:p>
    <w:p w:rsidR="002C4EAB" w:rsidRPr="002C4EAB" w:rsidRDefault="002C4EAB" w:rsidP="00447193">
      <w:pPr>
        <w:pStyle w:val="ac"/>
        <w:ind w:left="284"/>
        <w:rPr>
          <w:color w:val="000000"/>
        </w:rPr>
      </w:pPr>
      <w:r w:rsidRPr="002C4EAB">
        <w:rPr>
          <w:color w:val="000000"/>
        </w:rPr>
        <w:t>Палочки или старые стержни для торцевания.</w:t>
      </w:r>
    </w:p>
    <w:p w:rsidR="002C4EAB" w:rsidRPr="002C4EAB" w:rsidRDefault="002C4EAB" w:rsidP="00447193">
      <w:pPr>
        <w:pStyle w:val="ac"/>
        <w:ind w:left="284"/>
        <w:rPr>
          <w:color w:val="000000"/>
        </w:rPr>
      </w:pPr>
      <w:r w:rsidRPr="002C4EAB">
        <w:rPr>
          <w:color w:val="000000"/>
        </w:rPr>
        <w:t>Матерчатые салфетки;</w:t>
      </w:r>
    </w:p>
    <w:p w:rsidR="002C4EAB" w:rsidRPr="002C4EAB" w:rsidRDefault="002C4EAB" w:rsidP="00447193">
      <w:pPr>
        <w:pStyle w:val="ac"/>
        <w:ind w:left="284"/>
        <w:rPr>
          <w:color w:val="000000"/>
        </w:rPr>
      </w:pPr>
      <w:r w:rsidRPr="002C4EAB">
        <w:rPr>
          <w:color w:val="000000"/>
        </w:rPr>
        <w:t>ТСО: мультимедийная система,</w:t>
      </w:r>
    </w:p>
    <w:p w:rsidR="002C4EAB" w:rsidRPr="002C4EAB" w:rsidRDefault="002C4EAB" w:rsidP="00447193">
      <w:pPr>
        <w:pStyle w:val="ac"/>
        <w:ind w:left="284"/>
        <w:rPr>
          <w:color w:val="000000"/>
        </w:rPr>
      </w:pPr>
      <w:r w:rsidRPr="002C4EAB">
        <w:rPr>
          <w:rStyle w:val="ad"/>
          <w:i w:val="0"/>
          <w:iCs w:val="0"/>
          <w:color w:val="000000"/>
        </w:rPr>
        <w:t>Природный материал</w:t>
      </w:r>
      <w:r w:rsidRPr="002C4EAB">
        <w:rPr>
          <w:color w:val="000000"/>
        </w:rPr>
        <w:t>: палочки, крылатки клена, ракушки, желуди, семена тыквы, ягоды рябины, шиповника</w:t>
      </w:r>
      <w:proofErr w:type="gramStart"/>
      <w:r w:rsidRPr="002C4EAB">
        <w:rPr>
          <w:color w:val="000000"/>
        </w:rPr>
        <w:t>.</w:t>
      </w:r>
      <w:proofErr w:type="gramEnd"/>
      <w:r w:rsidR="00906F3A">
        <w:rPr>
          <w:color w:val="000000"/>
        </w:rPr>
        <w:t xml:space="preserve"> </w:t>
      </w:r>
      <w:proofErr w:type="gramStart"/>
      <w:r w:rsidR="00906F3A">
        <w:rPr>
          <w:color w:val="000000"/>
        </w:rPr>
        <w:t>к</w:t>
      </w:r>
      <w:proofErr w:type="gramEnd"/>
      <w:r w:rsidR="00906F3A">
        <w:rPr>
          <w:color w:val="000000"/>
        </w:rPr>
        <w:t>аштаны, шишки.</w:t>
      </w:r>
    </w:p>
    <w:p w:rsidR="002C4EAB" w:rsidRPr="002C4EAB" w:rsidRDefault="002C4EAB" w:rsidP="00447193">
      <w:pPr>
        <w:pStyle w:val="ac"/>
        <w:ind w:left="284"/>
        <w:rPr>
          <w:color w:val="000000"/>
        </w:rPr>
      </w:pPr>
      <w:r w:rsidRPr="002C4EAB">
        <w:rPr>
          <w:rStyle w:val="ad"/>
          <w:i w:val="0"/>
          <w:iCs w:val="0"/>
          <w:color w:val="000000"/>
        </w:rPr>
        <w:t>Бумага</w:t>
      </w:r>
      <w:r w:rsidRPr="002C4EAB">
        <w:rPr>
          <w:rStyle w:val="apple-converted-space"/>
          <w:color w:val="000000"/>
        </w:rPr>
        <w:t> </w:t>
      </w:r>
      <w:r w:rsidRPr="002C4EAB">
        <w:rPr>
          <w:color w:val="000000"/>
        </w:rPr>
        <w:t>чертежно-рисовальная, писчая, оберточная, о</w:t>
      </w:r>
      <w:r w:rsidR="00906F3A">
        <w:rPr>
          <w:color w:val="000000"/>
        </w:rPr>
        <w:t>бойная, гофрированная, цветная</w:t>
      </w:r>
      <w:proofErr w:type="gramStart"/>
      <w:r w:rsidR="00906F3A">
        <w:rPr>
          <w:color w:val="000000"/>
        </w:rPr>
        <w:t xml:space="preserve"> </w:t>
      </w:r>
      <w:r w:rsidRPr="002C4EAB">
        <w:rPr>
          <w:color w:val="000000"/>
        </w:rPr>
        <w:t>,</w:t>
      </w:r>
      <w:proofErr w:type="gramEnd"/>
      <w:r w:rsidRPr="002C4EAB">
        <w:rPr>
          <w:color w:val="000000"/>
        </w:rPr>
        <w:t xml:space="preserve"> бархатная; картон цветной, тонкий, упаковочный; открытки, салфетки, фантики.</w:t>
      </w:r>
    </w:p>
    <w:p w:rsidR="002C4EAB" w:rsidRPr="002C4EAB" w:rsidRDefault="002C4EAB" w:rsidP="00447193">
      <w:pPr>
        <w:pStyle w:val="ac"/>
        <w:ind w:left="284"/>
        <w:rPr>
          <w:color w:val="000000"/>
        </w:rPr>
      </w:pPr>
      <w:r w:rsidRPr="002C4EAB">
        <w:rPr>
          <w:rStyle w:val="ad"/>
          <w:i w:val="0"/>
          <w:iCs w:val="0"/>
          <w:color w:val="000000"/>
        </w:rPr>
        <w:t>Ткань</w:t>
      </w:r>
      <w:r w:rsidRPr="002C4EAB">
        <w:rPr>
          <w:rStyle w:val="ad"/>
          <w:color w:val="000000"/>
        </w:rPr>
        <w:t>.</w:t>
      </w:r>
    </w:p>
    <w:p w:rsidR="002C4EAB" w:rsidRPr="002C4EAB" w:rsidRDefault="002C4EAB" w:rsidP="00906F3A">
      <w:pPr>
        <w:pStyle w:val="ac"/>
        <w:ind w:left="284"/>
        <w:rPr>
          <w:color w:val="000000"/>
        </w:rPr>
      </w:pPr>
      <w:r w:rsidRPr="002C4EAB">
        <w:rPr>
          <w:rStyle w:val="ad"/>
          <w:i w:val="0"/>
          <w:iCs w:val="0"/>
          <w:color w:val="000000"/>
        </w:rPr>
        <w:t>Различные оригинальные материалы</w:t>
      </w:r>
      <w:r w:rsidRPr="002C4EAB">
        <w:rPr>
          <w:color w:val="000000"/>
        </w:rPr>
        <w:t>: пуговицы, ракушки, камешки, бисер, стеклярус, блестки, бусины разного размера и формы для создания нетрадиционных изделий.</w:t>
      </w:r>
    </w:p>
    <w:p w:rsidR="002C4EAB" w:rsidRPr="002C4EAB" w:rsidRDefault="002C4EAB" w:rsidP="00447193">
      <w:pPr>
        <w:pStyle w:val="ac"/>
        <w:ind w:left="284"/>
        <w:rPr>
          <w:color w:val="000000"/>
        </w:rPr>
      </w:pPr>
      <w:proofErr w:type="gramStart"/>
      <w:r w:rsidRPr="002C4EAB">
        <w:rPr>
          <w:rStyle w:val="ad"/>
          <w:i w:val="0"/>
          <w:iCs w:val="0"/>
          <w:color w:val="000000"/>
        </w:rPr>
        <w:t>Бросовый материал:</w:t>
      </w:r>
      <w:r w:rsidRPr="002C4EAB">
        <w:rPr>
          <w:rStyle w:val="apple-converted-space"/>
          <w:color w:val="000000"/>
        </w:rPr>
        <w:t> </w:t>
      </w:r>
      <w:r w:rsidRPr="002C4EAB">
        <w:rPr>
          <w:color w:val="000000"/>
        </w:rPr>
        <w:t>коробки картонные, пластиковые стаканчики, стеклянные бутылки, кусочки поролона, кожи, ткани,</w:t>
      </w:r>
      <w:r w:rsidR="00CB286C">
        <w:rPr>
          <w:color w:val="000000"/>
        </w:rPr>
        <w:t xml:space="preserve"> </w:t>
      </w:r>
      <w:r w:rsidR="000C4671">
        <w:rPr>
          <w:color w:val="000000"/>
        </w:rPr>
        <w:t>нитки,</w:t>
      </w:r>
      <w:r w:rsidRPr="002C4EAB">
        <w:rPr>
          <w:color w:val="000000"/>
        </w:rPr>
        <w:t xml:space="preserve"> проволока, спички.</w:t>
      </w:r>
      <w:proofErr w:type="gramEnd"/>
    </w:p>
    <w:p w:rsidR="002C4EAB" w:rsidRPr="002C4EAB" w:rsidRDefault="002C4EAB" w:rsidP="00447193">
      <w:pPr>
        <w:pStyle w:val="ac"/>
        <w:ind w:left="284"/>
        <w:rPr>
          <w:color w:val="000000"/>
        </w:rPr>
      </w:pPr>
      <w:r w:rsidRPr="002C4EAB">
        <w:rPr>
          <w:rStyle w:val="ad"/>
          <w:i w:val="0"/>
          <w:iCs w:val="0"/>
          <w:color w:val="000000"/>
        </w:rPr>
        <w:t>Клей ПВА и «Момент».</w:t>
      </w:r>
    </w:p>
    <w:p w:rsidR="002C4EAB" w:rsidRPr="002C4EAB" w:rsidRDefault="002C4EAB" w:rsidP="00447193">
      <w:pPr>
        <w:pStyle w:val="ac"/>
        <w:ind w:left="284"/>
        <w:rPr>
          <w:color w:val="000000"/>
        </w:rPr>
      </w:pPr>
      <w:r w:rsidRPr="002C4EAB">
        <w:rPr>
          <w:color w:val="000000"/>
        </w:rPr>
        <w:t>Карандаши простые и цветные,</w:t>
      </w:r>
      <w:r w:rsidR="00EA3FC5">
        <w:rPr>
          <w:color w:val="000000"/>
        </w:rPr>
        <w:t xml:space="preserve"> </w:t>
      </w:r>
      <w:proofErr w:type="spellStart"/>
      <w:r w:rsidR="00EA3FC5">
        <w:rPr>
          <w:color w:val="000000"/>
        </w:rPr>
        <w:t>гуаш</w:t>
      </w:r>
      <w:proofErr w:type="spellEnd"/>
      <w:r w:rsidR="00EA3FC5">
        <w:rPr>
          <w:color w:val="000000"/>
        </w:rPr>
        <w:t>,</w:t>
      </w:r>
      <w:r w:rsidRPr="002C4EAB">
        <w:rPr>
          <w:color w:val="000000"/>
        </w:rPr>
        <w:t xml:space="preserve"> краски, кисти необходимы для росписи игрушек.</w:t>
      </w:r>
    </w:p>
    <w:p w:rsidR="002C4EAB" w:rsidRDefault="002C4EAB" w:rsidP="00B87E8A">
      <w:pPr>
        <w:jc w:val="both"/>
        <w:rPr>
          <w:rFonts w:ascii="Times New Roman" w:hAnsi="Times New Roman" w:cs="Times New Roman"/>
          <w:b/>
          <w:sz w:val="24"/>
          <w:szCs w:val="24"/>
        </w:rPr>
      </w:pPr>
    </w:p>
    <w:p w:rsidR="00467C94" w:rsidRPr="00BB30E7" w:rsidRDefault="00467C94" w:rsidP="00467C94">
      <w:pPr>
        <w:jc w:val="both"/>
        <w:rPr>
          <w:rFonts w:ascii="Times New Roman" w:hAnsi="Times New Roman" w:cs="Times New Roman"/>
          <w:b/>
          <w:sz w:val="24"/>
          <w:szCs w:val="24"/>
        </w:rPr>
      </w:pPr>
      <w:r w:rsidRPr="00BB30E7">
        <w:rPr>
          <w:rFonts w:ascii="Times New Roman" w:hAnsi="Times New Roman" w:cs="Times New Roman"/>
          <w:b/>
          <w:sz w:val="24"/>
          <w:szCs w:val="24"/>
        </w:rPr>
        <w:t>4.Система педагогической диагностики (мониторинга) достижений детьми планируемых результатов освоения Программы</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 xml:space="preserve">При реализации Программы проводится оценка индивидуального развития детей. Такая оценка производится педагогическим работником </w:t>
      </w:r>
      <w:proofErr w:type="gramStart"/>
      <w:r w:rsidRPr="00BB30E7">
        <w:rPr>
          <w:rFonts w:ascii="Times New Roman" w:hAnsi="Times New Roman" w:cs="Times New Roman"/>
          <w:sz w:val="24"/>
          <w:szCs w:val="24"/>
        </w:rPr>
        <w:t>в рамках педагогической диагностики в целях отслеживания эффективности о Педагогическая диагностика достижений ребенка в рамках освоения Программы направлена на изучение</w:t>
      </w:r>
      <w:proofErr w:type="gramEnd"/>
      <w:r w:rsidRPr="00BB30E7">
        <w:rPr>
          <w:rFonts w:ascii="Times New Roman" w:hAnsi="Times New Roman" w:cs="Times New Roman"/>
          <w:sz w:val="24"/>
          <w:szCs w:val="24"/>
        </w:rPr>
        <w:t>:</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 знаний воспитанников (знание и название основных цветов цветового спектра, величин, знание грамматических норм в соответствии с возрастом, знания об окружающей действительности);</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 xml:space="preserve"> - умений воспитанников (умение самостоятельно находить решение поставленных задач, выделять свойства объекта из группы по определенному признаку и соединять различные элементы в единое целое, преобразовывать свойства знакомого предмета в новую ситуацию).</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Принципы педагогической диагностики</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Принцип объективности</w:t>
      </w:r>
      <w:r w:rsidRPr="00BB30E7">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BB30E7">
        <w:rPr>
          <w:rFonts w:ascii="Times New Roman" w:hAnsi="Times New Roman" w:cs="Times New Roman"/>
          <w:sz w:val="24"/>
          <w:szCs w:val="24"/>
        </w:rPr>
        <w:t>диагностируемому</w:t>
      </w:r>
      <w:proofErr w:type="gramEnd"/>
      <w:r w:rsidRPr="00BB30E7">
        <w:rPr>
          <w:rFonts w:ascii="Times New Roman" w:hAnsi="Times New Roman" w:cs="Times New Roman"/>
          <w:sz w:val="24"/>
          <w:szCs w:val="24"/>
        </w:rPr>
        <w:t>.</w:t>
      </w:r>
    </w:p>
    <w:p w:rsidR="00467C94" w:rsidRPr="00BB30E7" w:rsidRDefault="00467C94" w:rsidP="00467C94">
      <w:pPr>
        <w:jc w:val="both"/>
        <w:rPr>
          <w:rFonts w:ascii="Times New Roman" w:hAnsi="Times New Roman" w:cs="Times New Roman"/>
          <w:sz w:val="24"/>
          <w:szCs w:val="24"/>
        </w:rPr>
      </w:pPr>
      <w:proofErr w:type="gramStart"/>
      <w:r w:rsidRPr="00BB30E7">
        <w:rPr>
          <w:rFonts w:ascii="Times New Roman" w:hAnsi="Times New Roman" w:cs="Times New Roman"/>
          <w:b/>
          <w:i/>
          <w:sz w:val="24"/>
          <w:szCs w:val="24"/>
        </w:rPr>
        <w:lastRenderedPageBreak/>
        <w:t>Принцип целостного</w:t>
      </w:r>
      <w:r w:rsidRPr="00BB30E7">
        <w:rPr>
          <w:rFonts w:ascii="Times New Roman" w:hAnsi="Times New Roman" w:cs="Times New Roman"/>
          <w:sz w:val="24"/>
          <w:szCs w:val="24"/>
        </w:rPr>
        <w:t xml:space="preserve">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w:t>
      </w:r>
      <w:proofErr w:type="gramEnd"/>
      <w:r w:rsidR="00CB286C">
        <w:rPr>
          <w:rFonts w:ascii="Times New Roman" w:hAnsi="Times New Roman" w:cs="Times New Roman"/>
          <w:sz w:val="24"/>
          <w:szCs w:val="24"/>
        </w:rPr>
        <w:t xml:space="preserve"> </w:t>
      </w:r>
      <w:r w:rsidRPr="00BB30E7">
        <w:rPr>
          <w:rFonts w:ascii="Times New Roman" w:hAnsi="Times New Roman" w:cs="Times New Roman"/>
          <w:sz w:val="24"/>
          <w:szCs w:val="24"/>
        </w:rPr>
        <w:t>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roofErr w:type="gramStart"/>
      <w:r w:rsidRPr="00BB30E7">
        <w:rPr>
          <w:rFonts w:ascii="Times New Roman" w:hAnsi="Times New Roman" w:cs="Times New Roman"/>
          <w:sz w:val="24"/>
          <w:szCs w:val="24"/>
        </w:rPr>
        <w:t>.</w:t>
      </w:r>
      <w:r w:rsidRPr="00BB30E7">
        <w:rPr>
          <w:rFonts w:ascii="Times New Roman" w:hAnsi="Times New Roman" w:cs="Times New Roman"/>
          <w:b/>
          <w:i/>
          <w:sz w:val="24"/>
          <w:szCs w:val="24"/>
        </w:rPr>
        <w:t>П</w:t>
      </w:r>
      <w:proofErr w:type="gramEnd"/>
      <w:r w:rsidRPr="00BB30E7">
        <w:rPr>
          <w:rFonts w:ascii="Times New Roman" w:hAnsi="Times New Roman" w:cs="Times New Roman"/>
          <w:b/>
          <w:i/>
          <w:sz w:val="24"/>
          <w:szCs w:val="24"/>
        </w:rPr>
        <w:t xml:space="preserve">ринцип </w:t>
      </w:r>
      <w:proofErr w:type="spellStart"/>
      <w:r w:rsidRPr="00BB30E7">
        <w:rPr>
          <w:rFonts w:ascii="Times New Roman" w:hAnsi="Times New Roman" w:cs="Times New Roman"/>
          <w:b/>
          <w:i/>
          <w:sz w:val="24"/>
          <w:szCs w:val="24"/>
        </w:rPr>
        <w:t>процессуальности</w:t>
      </w:r>
      <w:proofErr w:type="spellEnd"/>
      <w:r w:rsidRPr="00BB30E7">
        <w:rPr>
          <w:rFonts w:ascii="Times New Roman" w:hAnsi="Times New Roman" w:cs="Times New Roman"/>
          <w:sz w:val="24"/>
          <w:szCs w:val="24"/>
        </w:rPr>
        <w:t xml:space="preserve"> предполагает изучение явления в изменении, развитии.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Принцип компетентности</w:t>
      </w:r>
      <w:r w:rsidRPr="00BB30E7">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Принцип персонализации</w:t>
      </w:r>
      <w:r w:rsidRPr="00BB30E7">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67C94" w:rsidRPr="00BB30E7" w:rsidRDefault="00467C94" w:rsidP="00467C94">
      <w:pPr>
        <w:jc w:val="both"/>
        <w:rPr>
          <w:rFonts w:ascii="Times New Roman" w:hAnsi="Times New Roman" w:cs="Times New Roman"/>
          <w:b/>
          <w:i/>
          <w:sz w:val="24"/>
          <w:szCs w:val="24"/>
        </w:rPr>
      </w:pPr>
      <w:r w:rsidRPr="00BB30E7">
        <w:rPr>
          <w:rFonts w:ascii="Times New Roman" w:hAnsi="Times New Roman" w:cs="Times New Roman"/>
          <w:b/>
          <w:i/>
          <w:sz w:val="24"/>
          <w:szCs w:val="24"/>
        </w:rPr>
        <w:t xml:space="preserve">Методы проведения педагогической диагностики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Формализованные методы:</w:t>
      </w:r>
      <w:r w:rsidRPr="00BB30E7">
        <w:rPr>
          <w:rFonts w:ascii="Times New Roman" w:hAnsi="Times New Roman" w:cs="Times New Roman"/>
          <w:sz w:val="24"/>
          <w:szCs w:val="24"/>
        </w:rPr>
        <w:t xml:space="preserve"> диагностическое задание, диагностическая ситуация.</w:t>
      </w:r>
    </w:p>
    <w:p w:rsidR="00BB30E7" w:rsidRDefault="00467C94" w:rsidP="00467C94">
      <w:pPr>
        <w:jc w:val="both"/>
        <w:rPr>
          <w:rFonts w:ascii="Times New Roman" w:hAnsi="Times New Roman" w:cs="Times New Roman"/>
          <w:sz w:val="24"/>
          <w:szCs w:val="24"/>
        </w:rPr>
      </w:pPr>
      <w:proofErr w:type="spellStart"/>
      <w:r w:rsidRPr="00BB30E7">
        <w:rPr>
          <w:rFonts w:ascii="Times New Roman" w:hAnsi="Times New Roman" w:cs="Times New Roman"/>
          <w:b/>
          <w:i/>
          <w:sz w:val="24"/>
          <w:szCs w:val="24"/>
        </w:rPr>
        <w:t>Малоформализованные</w:t>
      </w:r>
      <w:proofErr w:type="spellEnd"/>
      <w:r w:rsidRPr="00BB30E7">
        <w:rPr>
          <w:rFonts w:ascii="Times New Roman" w:hAnsi="Times New Roman" w:cs="Times New Roman"/>
          <w:b/>
          <w:i/>
          <w:sz w:val="24"/>
          <w:szCs w:val="24"/>
        </w:rPr>
        <w:t xml:space="preserve"> методы:</w:t>
      </w:r>
      <w:r w:rsidRPr="00BB30E7">
        <w:rPr>
          <w:rFonts w:ascii="Times New Roman" w:hAnsi="Times New Roman" w:cs="Times New Roman"/>
          <w:sz w:val="24"/>
          <w:szCs w:val="24"/>
        </w:rPr>
        <w:t xml:space="preserve"> наблюдение, беседа, анализ продуктов детской деятельности.</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Педагогическая диагностика проводится два раза в год</w:t>
      </w:r>
      <w:r w:rsidRPr="00BB30E7">
        <w:rPr>
          <w:rFonts w:ascii="Times New Roman" w:hAnsi="Times New Roman" w:cs="Times New Roman"/>
          <w:sz w:val="24"/>
          <w:szCs w:val="24"/>
        </w:rPr>
        <w:t xml:space="preserve"> (в сентябре и мае). В проведении диагностики участвуют педагоги.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заданным критериям:</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низкий уровень</w:t>
      </w:r>
      <w:r w:rsidRPr="00BB30E7">
        <w:rPr>
          <w:rFonts w:ascii="Times New Roman" w:hAnsi="Times New Roman" w:cs="Times New Roman"/>
          <w:sz w:val="24"/>
          <w:szCs w:val="24"/>
        </w:rPr>
        <w:t xml:space="preserve"> – ребёнок не может выполнить все параметры оценки;</w:t>
      </w:r>
    </w:p>
    <w:p w:rsid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средний уровень</w:t>
      </w:r>
      <w:r w:rsidRPr="00BB30E7">
        <w:rPr>
          <w:rFonts w:ascii="Times New Roman" w:hAnsi="Times New Roman" w:cs="Times New Roman"/>
          <w:sz w:val="24"/>
          <w:szCs w:val="24"/>
        </w:rPr>
        <w:t xml:space="preserve"> – ребенок с помощью взрослого выполняет некоторые параметры оценки;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высокий уровен</w:t>
      </w:r>
      <w:proofErr w:type="gramStart"/>
      <w:r w:rsidRPr="00BB30E7">
        <w:rPr>
          <w:rFonts w:ascii="Times New Roman" w:hAnsi="Times New Roman" w:cs="Times New Roman"/>
          <w:b/>
          <w:sz w:val="24"/>
          <w:szCs w:val="24"/>
        </w:rPr>
        <w:t>ь</w:t>
      </w:r>
      <w:r w:rsidRPr="00BB30E7">
        <w:rPr>
          <w:rFonts w:ascii="Times New Roman" w:hAnsi="Times New Roman" w:cs="Times New Roman"/>
          <w:sz w:val="24"/>
          <w:szCs w:val="24"/>
        </w:rPr>
        <w:t>–</w:t>
      </w:r>
      <w:proofErr w:type="gramEnd"/>
      <w:r w:rsidRPr="00BB30E7">
        <w:rPr>
          <w:rFonts w:ascii="Times New Roman" w:hAnsi="Times New Roman" w:cs="Times New Roman"/>
          <w:sz w:val="24"/>
          <w:szCs w:val="24"/>
        </w:rPr>
        <w:t xml:space="preserve"> ребенок выполняет самостоятельно и с частичной помощью взрослого все параметры оценки.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Протокол</w:t>
      </w:r>
      <w:r w:rsidR="00B11815">
        <w:rPr>
          <w:rFonts w:ascii="Times New Roman" w:hAnsi="Times New Roman" w:cs="Times New Roman"/>
          <w:b/>
          <w:sz w:val="24"/>
          <w:szCs w:val="24"/>
        </w:rPr>
        <w:t xml:space="preserve"> </w:t>
      </w:r>
      <w:r w:rsidRPr="00BB30E7">
        <w:rPr>
          <w:rFonts w:ascii="Times New Roman" w:hAnsi="Times New Roman" w:cs="Times New Roman"/>
          <w:b/>
          <w:sz w:val="24"/>
          <w:szCs w:val="24"/>
        </w:rPr>
        <w:t>педагогической диагностики</w:t>
      </w:r>
      <w:r w:rsidRPr="00BB30E7">
        <w:rPr>
          <w:rFonts w:ascii="Times New Roman" w:hAnsi="Times New Roman" w:cs="Times New Roman"/>
          <w:sz w:val="24"/>
          <w:szCs w:val="24"/>
        </w:rPr>
        <w:t xml:space="preserve"> заполняются дважды в год (в сентябре и мае).</w:t>
      </w:r>
    </w:p>
    <w:p w:rsidR="00EF55A4" w:rsidRDefault="00EF55A4" w:rsidP="00467C94">
      <w:pPr>
        <w:jc w:val="both"/>
        <w:rPr>
          <w:rFonts w:ascii="Times New Roman" w:hAnsi="Times New Roman" w:cs="Times New Roman"/>
          <w:sz w:val="24"/>
          <w:szCs w:val="24"/>
        </w:rPr>
      </w:pPr>
    </w:p>
    <w:p w:rsidR="00BB30E7" w:rsidRPr="00BB30E7" w:rsidRDefault="00BB30E7" w:rsidP="00467C94">
      <w:pPr>
        <w:jc w:val="both"/>
        <w:rPr>
          <w:rFonts w:ascii="Times New Roman" w:hAnsi="Times New Roman" w:cs="Times New Roman"/>
          <w:b/>
          <w:sz w:val="24"/>
          <w:szCs w:val="24"/>
        </w:rPr>
      </w:pPr>
      <w:r w:rsidRPr="00BB30E7">
        <w:rPr>
          <w:rFonts w:ascii="Times New Roman" w:hAnsi="Times New Roman" w:cs="Times New Roman"/>
          <w:b/>
          <w:sz w:val="24"/>
          <w:szCs w:val="24"/>
        </w:rPr>
        <w:t>Оценочные материалы: инструментарий педагогической деятельности</w:t>
      </w:r>
    </w:p>
    <w:p w:rsidR="00CB286C" w:rsidRDefault="00CB286C" w:rsidP="008D41DB">
      <w:pPr>
        <w:autoSpaceDE w:val="0"/>
        <w:autoSpaceDN w:val="0"/>
        <w:adjustRightInd w:val="0"/>
        <w:spacing w:after="0" w:line="240" w:lineRule="auto"/>
        <w:jc w:val="center"/>
        <w:rPr>
          <w:rFonts w:ascii="Times New Roman" w:hAnsi="Times New Roman" w:cs="Times New Roman"/>
          <w:b/>
          <w:bCs/>
          <w:sz w:val="24"/>
          <w:szCs w:val="24"/>
        </w:rPr>
      </w:pPr>
    </w:p>
    <w:p w:rsidR="008D41DB" w:rsidRPr="008D41DB" w:rsidRDefault="008D41DB" w:rsidP="008D41DB">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8D41DB">
        <w:rPr>
          <w:rFonts w:ascii="Times New Roman" w:hAnsi="Times New Roman" w:cs="Times New Roman"/>
          <w:b/>
          <w:bCs/>
          <w:sz w:val="24"/>
          <w:szCs w:val="24"/>
        </w:rPr>
        <w:t>Диагностика кружка «</w:t>
      </w:r>
      <w:proofErr w:type="spellStart"/>
      <w:r w:rsidRPr="008D41DB">
        <w:rPr>
          <w:rFonts w:ascii="Times New Roman" w:hAnsi="Times New Roman" w:cs="Times New Roman"/>
          <w:b/>
          <w:bCs/>
          <w:sz w:val="24"/>
          <w:szCs w:val="24"/>
        </w:rPr>
        <w:t>Хотелки</w:t>
      </w:r>
      <w:proofErr w:type="spellEnd"/>
      <w:r w:rsidR="00CB286C">
        <w:rPr>
          <w:rFonts w:ascii="Times New Roman" w:hAnsi="Times New Roman" w:cs="Times New Roman"/>
          <w:b/>
          <w:bCs/>
          <w:sz w:val="24"/>
          <w:szCs w:val="24"/>
        </w:rPr>
        <w:t xml:space="preserve"> </w:t>
      </w:r>
      <w:r w:rsidRPr="008D41DB">
        <w:rPr>
          <w:rFonts w:ascii="Times New Roman" w:hAnsi="Times New Roman" w:cs="Times New Roman"/>
          <w:b/>
          <w:bCs/>
          <w:sz w:val="24"/>
          <w:szCs w:val="24"/>
        </w:rPr>
        <w:t xml:space="preserve">- </w:t>
      </w:r>
      <w:proofErr w:type="spellStart"/>
      <w:r w:rsidRPr="008D41DB">
        <w:rPr>
          <w:rFonts w:ascii="Times New Roman" w:hAnsi="Times New Roman" w:cs="Times New Roman"/>
          <w:b/>
          <w:bCs/>
          <w:sz w:val="24"/>
          <w:szCs w:val="24"/>
        </w:rPr>
        <w:t>умелки</w:t>
      </w:r>
      <w:proofErr w:type="spellEnd"/>
      <w:r w:rsidRPr="008D41DB">
        <w:rPr>
          <w:rFonts w:ascii="Times New Roman" w:hAnsi="Times New Roman" w:cs="Times New Roman"/>
          <w:b/>
          <w:bCs/>
          <w:sz w:val="24"/>
          <w:szCs w:val="24"/>
        </w:rPr>
        <w:t>» старше</w:t>
      </w:r>
      <w:r w:rsidR="00AC6CD1">
        <w:rPr>
          <w:rFonts w:ascii="Times New Roman" w:hAnsi="Times New Roman" w:cs="Times New Roman"/>
          <w:b/>
          <w:bCs/>
          <w:sz w:val="24"/>
          <w:szCs w:val="24"/>
        </w:rPr>
        <w:t>й</w:t>
      </w:r>
      <w:r w:rsidRPr="008D41DB">
        <w:rPr>
          <w:rFonts w:ascii="Times New Roman" w:hAnsi="Times New Roman" w:cs="Times New Roman"/>
          <w:b/>
          <w:bCs/>
          <w:sz w:val="24"/>
          <w:szCs w:val="24"/>
        </w:rPr>
        <w:t xml:space="preserve"> группы</w:t>
      </w:r>
    </w:p>
    <w:p w:rsidR="008D41DB" w:rsidRPr="008D41DB" w:rsidRDefault="008D41DB" w:rsidP="008D41DB">
      <w:pPr>
        <w:autoSpaceDE w:val="0"/>
        <w:autoSpaceDN w:val="0"/>
        <w:adjustRightInd w:val="0"/>
        <w:spacing w:after="0" w:line="240" w:lineRule="auto"/>
        <w:jc w:val="right"/>
        <w:rPr>
          <w:rFonts w:ascii="Times New Roman" w:hAnsi="Times New Roman" w:cs="Times New Roman"/>
          <w:sz w:val="24"/>
          <w:szCs w:val="24"/>
        </w:rPr>
      </w:pPr>
      <w:r w:rsidRPr="008D41DB">
        <w:rPr>
          <w:rFonts w:ascii="Times New Roman" w:hAnsi="Times New Roman" w:cs="Times New Roman"/>
          <w:sz w:val="24"/>
          <w:szCs w:val="24"/>
        </w:rPr>
        <w:t xml:space="preserve">Воспитатель: </w:t>
      </w:r>
      <w:proofErr w:type="spellStart"/>
      <w:r w:rsidRPr="008D41DB">
        <w:rPr>
          <w:rFonts w:ascii="Times New Roman" w:hAnsi="Times New Roman" w:cs="Times New Roman"/>
          <w:sz w:val="24"/>
          <w:szCs w:val="24"/>
        </w:rPr>
        <w:t>Бочарова</w:t>
      </w:r>
      <w:proofErr w:type="spellEnd"/>
      <w:r w:rsidRPr="008D41DB">
        <w:rPr>
          <w:rFonts w:ascii="Times New Roman" w:hAnsi="Times New Roman" w:cs="Times New Roman"/>
          <w:sz w:val="24"/>
          <w:szCs w:val="24"/>
        </w:rPr>
        <w:t xml:space="preserve"> Г. П.</w:t>
      </w:r>
    </w:p>
    <w:tbl>
      <w:tblPr>
        <w:tblW w:w="10064" w:type="dxa"/>
        <w:tblInd w:w="197" w:type="dxa"/>
        <w:tblLayout w:type="fixed"/>
        <w:tblCellMar>
          <w:left w:w="55" w:type="dxa"/>
          <w:right w:w="55" w:type="dxa"/>
        </w:tblCellMar>
        <w:tblLook w:val="0000" w:firstRow="0" w:lastRow="0" w:firstColumn="0" w:lastColumn="0" w:noHBand="0" w:noVBand="0"/>
      </w:tblPr>
      <w:tblGrid>
        <w:gridCol w:w="2268"/>
        <w:gridCol w:w="720"/>
        <w:gridCol w:w="698"/>
        <w:gridCol w:w="516"/>
        <w:gridCol w:w="476"/>
        <w:gridCol w:w="516"/>
        <w:gridCol w:w="476"/>
        <w:gridCol w:w="576"/>
        <w:gridCol w:w="558"/>
        <w:gridCol w:w="576"/>
        <w:gridCol w:w="558"/>
        <w:gridCol w:w="576"/>
        <w:gridCol w:w="558"/>
        <w:gridCol w:w="504"/>
        <w:gridCol w:w="488"/>
      </w:tblGrid>
      <w:tr w:rsidR="008D41DB" w:rsidRPr="008D41DB" w:rsidTr="008D41DB">
        <w:trPr>
          <w:trHeight w:val="2835"/>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jc w:val="center"/>
              <w:rPr>
                <w:rFonts w:ascii="Times New Roman" w:hAnsi="Times New Roman" w:cs="Times New Roman"/>
                <w:b/>
                <w:bCs/>
                <w:sz w:val="24"/>
                <w:szCs w:val="24"/>
              </w:rPr>
            </w:pPr>
            <w:r w:rsidRPr="008D41DB">
              <w:rPr>
                <w:rFonts w:ascii="Times New Roman" w:hAnsi="Times New Roman" w:cs="Times New Roman"/>
                <w:b/>
                <w:bCs/>
                <w:sz w:val="24"/>
                <w:szCs w:val="24"/>
              </w:rPr>
              <w:lastRenderedPageBreak/>
              <w:t>Ф.И.О. ребенка</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Уметь изготавливать сувениры из разных материалов</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 xml:space="preserve">Умение работать с хрупким материалом (скорлупой </w:t>
            </w:r>
            <w:proofErr w:type="spellStart"/>
            <w:r w:rsidRPr="008D41DB">
              <w:rPr>
                <w:rFonts w:ascii="Times New Roman" w:hAnsi="Times New Roman" w:cs="Times New Roman"/>
                <w:b/>
                <w:bCs/>
                <w:sz w:val="24"/>
                <w:szCs w:val="24"/>
              </w:rPr>
              <w:t>яйц</w:t>
            </w:r>
            <w:proofErr w:type="spellEnd"/>
            <w:r w:rsidRPr="008D41DB">
              <w:rPr>
                <w:rFonts w:ascii="Times New Roman" w:hAnsi="Times New Roman" w:cs="Times New Roman"/>
                <w:b/>
                <w:bCs/>
                <w:sz w:val="24"/>
                <w:szCs w:val="24"/>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 xml:space="preserve">Уметь </w:t>
            </w:r>
            <w:proofErr w:type="spellStart"/>
            <w:r w:rsidRPr="008D41DB">
              <w:rPr>
                <w:rFonts w:ascii="Times New Roman" w:hAnsi="Times New Roman" w:cs="Times New Roman"/>
                <w:b/>
                <w:bCs/>
                <w:sz w:val="24"/>
                <w:szCs w:val="24"/>
              </w:rPr>
              <w:t>самостоят</w:t>
            </w:r>
            <w:proofErr w:type="spellEnd"/>
            <w:r w:rsidRPr="008D41DB">
              <w:rPr>
                <w:rFonts w:ascii="Times New Roman" w:hAnsi="Times New Roman" w:cs="Times New Roman"/>
                <w:b/>
                <w:bCs/>
                <w:sz w:val="24"/>
                <w:szCs w:val="24"/>
              </w:rPr>
              <w:t>. Выполнять поделку по образцу</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Формировать умение планировать этапы работы над игрушкой</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Умение подбирать детали и соединять их</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Умение вырезать мелкие детали на глаз</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ind w:firstLine="26"/>
              <w:rPr>
                <w:rFonts w:ascii="Times New Roman" w:hAnsi="Times New Roman" w:cs="Times New Roman"/>
                <w:sz w:val="24"/>
                <w:szCs w:val="24"/>
              </w:rPr>
            </w:pPr>
            <w:r w:rsidRPr="008D41DB">
              <w:rPr>
                <w:rFonts w:ascii="Times New Roman" w:hAnsi="Times New Roman" w:cs="Times New Roman"/>
                <w:b/>
                <w:bCs/>
                <w:sz w:val="24"/>
                <w:szCs w:val="24"/>
              </w:rPr>
              <w:t>Умение делать поделки из природного материала</w:t>
            </w: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bl>
    <w:p w:rsidR="00447193" w:rsidRPr="008D41DB" w:rsidRDefault="00447193" w:rsidP="00447193">
      <w:pPr>
        <w:shd w:val="clear" w:color="auto" w:fill="FFFFFF"/>
        <w:spacing w:after="0" w:line="240" w:lineRule="auto"/>
        <w:ind w:left="360" w:right="164"/>
        <w:jc w:val="center"/>
        <w:rPr>
          <w:rFonts w:ascii="Times New Roman" w:eastAsia="Times New Roman" w:hAnsi="Times New Roman" w:cs="Times New Roman"/>
          <w:b/>
          <w:bCs/>
          <w:color w:val="000000"/>
          <w:sz w:val="24"/>
          <w:szCs w:val="24"/>
          <w:lang w:eastAsia="ru-RU"/>
        </w:rPr>
      </w:pPr>
    </w:p>
    <w:p w:rsidR="00447193" w:rsidRPr="00447193" w:rsidRDefault="00447193" w:rsidP="00447193">
      <w:pPr>
        <w:shd w:val="clear" w:color="auto" w:fill="FFFFFF"/>
        <w:spacing w:after="0" w:line="240" w:lineRule="auto"/>
        <w:ind w:left="360" w:right="164"/>
        <w:jc w:val="center"/>
        <w:rPr>
          <w:rFonts w:ascii="Calibri" w:eastAsia="Times New Roman" w:hAnsi="Calibri" w:cs="Calibri"/>
          <w:color w:val="000000"/>
          <w:lang w:eastAsia="ru-RU"/>
        </w:rPr>
      </w:pPr>
      <w:r w:rsidRPr="00447193">
        <w:rPr>
          <w:rFonts w:ascii="Times New Roman" w:eastAsia="Times New Roman" w:hAnsi="Times New Roman" w:cs="Times New Roman"/>
          <w:b/>
          <w:bCs/>
          <w:color w:val="000000"/>
          <w:sz w:val="24"/>
          <w:szCs w:val="24"/>
          <w:lang w:eastAsia="ru-RU"/>
        </w:rPr>
        <w:t>Критерии качества выполнения практической работы.</w:t>
      </w:r>
    </w:p>
    <w:tbl>
      <w:tblPr>
        <w:tblW w:w="9639" w:type="dxa"/>
        <w:tblInd w:w="250" w:type="dxa"/>
        <w:shd w:val="clear" w:color="auto" w:fill="FFFFFF"/>
        <w:tblCellMar>
          <w:left w:w="0" w:type="dxa"/>
          <w:right w:w="0" w:type="dxa"/>
        </w:tblCellMar>
        <w:tblLook w:val="04A0" w:firstRow="1" w:lastRow="0" w:firstColumn="1" w:lastColumn="0" w:noHBand="0" w:noVBand="1"/>
      </w:tblPr>
      <w:tblGrid>
        <w:gridCol w:w="2977"/>
        <w:gridCol w:w="3685"/>
        <w:gridCol w:w="2977"/>
      </w:tblGrid>
      <w:tr w:rsidR="00447193" w:rsidRPr="00447193" w:rsidTr="00AC6CD1">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0" w:lineRule="atLeast"/>
              <w:ind w:left="112" w:right="164"/>
              <w:jc w:val="center"/>
              <w:rPr>
                <w:rFonts w:ascii="Calibri" w:eastAsia="Times New Roman" w:hAnsi="Calibri" w:cs="Calibri"/>
                <w:color w:val="000000"/>
                <w:lang w:eastAsia="ru-RU"/>
              </w:rPr>
            </w:pPr>
            <w:bookmarkStart w:id="1" w:name="52429d80d650e89e1e7a5e4ba968598cccb9fd2b"/>
            <w:bookmarkStart w:id="2" w:name="6"/>
            <w:bookmarkEnd w:id="1"/>
            <w:bookmarkEnd w:id="2"/>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rPr>
                <w:rFonts w:ascii="Arial" w:eastAsia="Times New Roman" w:hAnsi="Arial" w:cs="Arial"/>
                <w:color w:val="666666"/>
                <w:sz w:val="1"/>
                <w:szCs w:val="23"/>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rPr>
                <w:rFonts w:ascii="Arial" w:eastAsia="Times New Roman" w:hAnsi="Arial" w:cs="Arial"/>
                <w:color w:val="666666"/>
                <w:sz w:val="1"/>
                <w:szCs w:val="23"/>
                <w:lang w:eastAsia="ru-RU"/>
              </w:rPr>
            </w:pPr>
          </w:p>
        </w:tc>
      </w:tr>
      <w:tr w:rsidR="00447193" w:rsidRPr="00447193" w:rsidTr="00AC6CD1">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Низкий уровень</w:t>
            </w:r>
          </w:p>
          <w:p w:rsidR="00447193" w:rsidRPr="00447193" w:rsidRDefault="00447193" w:rsidP="00447193">
            <w:pPr>
              <w:spacing w:after="0" w:line="0" w:lineRule="atLeast"/>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(1 балл)</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Средний уровень</w:t>
            </w:r>
          </w:p>
          <w:p w:rsidR="00447193" w:rsidRPr="00447193" w:rsidRDefault="00447193" w:rsidP="00447193">
            <w:pPr>
              <w:spacing w:after="0" w:line="0" w:lineRule="atLeast"/>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(2 балла)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Высокий уровень</w:t>
            </w:r>
          </w:p>
          <w:p w:rsidR="00447193" w:rsidRPr="00447193" w:rsidRDefault="00447193" w:rsidP="00447193">
            <w:pPr>
              <w:spacing w:after="0" w:line="0" w:lineRule="atLeast"/>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(3 балла)</w:t>
            </w:r>
          </w:p>
        </w:tc>
      </w:tr>
      <w:tr w:rsidR="00447193" w:rsidRPr="00447193" w:rsidTr="00AC6CD1">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0" w:lineRule="atLeast"/>
              <w:ind w:right="164"/>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Испытывает затруднения, нуждается в помощи</w:t>
            </w:r>
            <w:r w:rsidR="00AC6CD1">
              <w:rPr>
                <w:rFonts w:ascii="Times New Roman" w:eastAsia="Times New Roman" w:hAnsi="Times New Roman" w:cs="Times New Roman"/>
                <w:color w:val="000000"/>
                <w:sz w:val="24"/>
                <w:szCs w:val="24"/>
                <w:lang w:eastAsia="ru-RU"/>
              </w:rPr>
              <w:t xml:space="preserve"> педагога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AC6CD1">
            <w:pPr>
              <w:spacing w:after="0" w:line="0" w:lineRule="atLeast"/>
              <w:ind w:right="164"/>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 xml:space="preserve">Может </w:t>
            </w:r>
            <w:r w:rsidR="00AC6CD1">
              <w:rPr>
                <w:rFonts w:ascii="Times New Roman" w:eastAsia="Times New Roman" w:hAnsi="Times New Roman" w:cs="Times New Roman"/>
                <w:color w:val="000000"/>
                <w:sz w:val="24"/>
                <w:szCs w:val="24"/>
                <w:lang w:eastAsia="ru-RU"/>
              </w:rPr>
              <w:t>выполнить работу</w:t>
            </w:r>
            <w:r w:rsidRPr="00447193">
              <w:rPr>
                <w:rFonts w:ascii="Times New Roman" w:eastAsia="Times New Roman" w:hAnsi="Times New Roman" w:cs="Times New Roman"/>
                <w:color w:val="000000"/>
                <w:sz w:val="24"/>
                <w:szCs w:val="24"/>
                <w:lang w:eastAsia="ru-RU"/>
              </w:rPr>
              <w:t xml:space="preserve"> с помощью педагога. Не </w:t>
            </w:r>
            <w:proofErr w:type="gramStart"/>
            <w:r w:rsidRPr="00447193">
              <w:rPr>
                <w:rFonts w:ascii="Times New Roman" w:eastAsia="Times New Roman" w:hAnsi="Times New Roman" w:cs="Times New Roman"/>
                <w:color w:val="000000"/>
                <w:sz w:val="24"/>
                <w:szCs w:val="24"/>
                <w:lang w:eastAsia="ru-RU"/>
              </w:rPr>
              <w:t>уверен</w:t>
            </w:r>
            <w:proofErr w:type="gramEnd"/>
            <w:r w:rsidRPr="00447193">
              <w:rPr>
                <w:rFonts w:ascii="Times New Roman" w:eastAsia="Times New Roman" w:hAnsi="Times New Roman" w:cs="Times New Roman"/>
                <w:color w:val="000000"/>
                <w:sz w:val="24"/>
                <w:szCs w:val="24"/>
                <w:lang w:eastAsia="ru-RU"/>
              </w:rPr>
              <w:t xml:space="preserve"> в себе.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AC6CD1" w:rsidP="00447193">
            <w:pPr>
              <w:spacing w:after="0" w:line="0" w:lineRule="atLeast"/>
              <w:ind w:right="16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Выполняет работу самостоятельно. </w:t>
            </w:r>
            <w:proofErr w:type="gramStart"/>
            <w:r>
              <w:rPr>
                <w:rFonts w:ascii="Times New Roman" w:eastAsia="Times New Roman" w:hAnsi="Times New Roman" w:cs="Times New Roman"/>
                <w:color w:val="000000"/>
                <w:sz w:val="24"/>
                <w:szCs w:val="24"/>
                <w:lang w:eastAsia="ru-RU"/>
              </w:rPr>
              <w:t>Уверен</w:t>
            </w:r>
            <w:proofErr w:type="gramEnd"/>
            <w:r>
              <w:rPr>
                <w:rFonts w:ascii="Times New Roman" w:eastAsia="Times New Roman" w:hAnsi="Times New Roman" w:cs="Times New Roman"/>
                <w:color w:val="000000"/>
                <w:sz w:val="24"/>
                <w:szCs w:val="24"/>
                <w:lang w:eastAsia="ru-RU"/>
              </w:rPr>
              <w:t xml:space="preserve"> в своих силах.</w:t>
            </w:r>
          </w:p>
        </w:tc>
      </w:tr>
    </w:tbl>
    <w:p w:rsidR="008D41DB" w:rsidRDefault="008D41DB" w:rsidP="0093385E">
      <w:pPr>
        <w:rPr>
          <w:rFonts w:ascii="Times New Roman" w:hAnsi="Times New Roman" w:cs="Times New Roman"/>
          <w:b/>
          <w:sz w:val="24"/>
          <w:szCs w:val="24"/>
        </w:rPr>
      </w:pPr>
    </w:p>
    <w:p w:rsidR="008D41DB" w:rsidRDefault="008D41DB">
      <w:pPr>
        <w:rPr>
          <w:rFonts w:ascii="Times New Roman" w:hAnsi="Times New Roman" w:cs="Times New Roman"/>
          <w:b/>
          <w:sz w:val="24"/>
          <w:szCs w:val="24"/>
        </w:rPr>
      </w:pPr>
      <w:r>
        <w:rPr>
          <w:rFonts w:ascii="Times New Roman" w:hAnsi="Times New Roman" w:cs="Times New Roman"/>
          <w:b/>
          <w:sz w:val="24"/>
          <w:szCs w:val="24"/>
        </w:rPr>
        <w:br w:type="page"/>
      </w:r>
    </w:p>
    <w:p w:rsidR="0093385E" w:rsidRDefault="0093385E" w:rsidP="0093385E">
      <w:pPr>
        <w:rPr>
          <w:rFonts w:ascii="Times New Roman" w:hAnsi="Times New Roman" w:cs="Times New Roman"/>
          <w:b/>
          <w:sz w:val="24"/>
          <w:szCs w:val="24"/>
        </w:rPr>
      </w:pPr>
      <w:r>
        <w:rPr>
          <w:rFonts w:ascii="Times New Roman" w:hAnsi="Times New Roman" w:cs="Times New Roman"/>
          <w:b/>
          <w:sz w:val="24"/>
          <w:szCs w:val="24"/>
        </w:rPr>
        <w:lastRenderedPageBreak/>
        <w:t>5.</w:t>
      </w:r>
      <w:r w:rsidRPr="0093385E">
        <w:rPr>
          <w:rFonts w:ascii="Times New Roman" w:hAnsi="Times New Roman" w:cs="Times New Roman"/>
          <w:b/>
          <w:sz w:val="24"/>
          <w:szCs w:val="24"/>
        </w:rPr>
        <w:t>Литература</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М.А.Гусакова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Москва, «Просвещение», 1987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2.     </w:t>
      </w:r>
      <w:proofErr w:type="spellStart"/>
      <w:r w:rsidRPr="00D92B4F">
        <w:rPr>
          <w:rFonts w:ascii="Times New Roman" w:eastAsia="Times New Roman" w:hAnsi="Times New Roman" w:cs="Times New Roman"/>
          <w:color w:val="000000" w:themeColor="text1"/>
          <w:sz w:val="24"/>
          <w:szCs w:val="24"/>
          <w:lang w:eastAsia="ru-RU"/>
        </w:rPr>
        <w:t>Э.К.Гульянц</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И.Я.Базик</w:t>
      </w:r>
      <w:proofErr w:type="spellEnd"/>
      <w:r w:rsidRPr="00D92B4F">
        <w:rPr>
          <w:rFonts w:ascii="Times New Roman" w:eastAsia="Times New Roman" w:hAnsi="Times New Roman" w:cs="Times New Roman"/>
          <w:color w:val="000000" w:themeColor="text1"/>
          <w:sz w:val="24"/>
          <w:szCs w:val="24"/>
          <w:lang w:eastAsia="ru-RU"/>
        </w:rPr>
        <w:t>  «Что можно сделать из природного материала», Москва «Просвещение», 1991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3.     </w:t>
      </w:r>
      <w:proofErr w:type="spellStart"/>
      <w:r w:rsidRPr="00D92B4F">
        <w:rPr>
          <w:rFonts w:ascii="Times New Roman" w:eastAsia="Times New Roman" w:hAnsi="Times New Roman" w:cs="Times New Roman"/>
          <w:color w:val="000000" w:themeColor="text1"/>
          <w:sz w:val="24"/>
          <w:szCs w:val="24"/>
          <w:lang w:eastAsia="ru-RU"/>
        </w:rPr>
        <w:t>Т.Н.Проснякова</w:t>
      </w:r>
      <w:proofErr w:type="spellEnd"/>
      <w:r w:rsidRPr="00D92B4F">
        <w:rPr>
          <w:rFonts w:ascii="Times New Roman" w:eastAsia="Times New Roman" w:hAnsi="Times New Roman" w:cs="Times New Roman"/>
          <w:color w:val="000000" w:themeColor="text1"/>
          <w:sz w:val="24"/>
          <w:szCs w:val="24"/>
          <w:lang w:eastAsia="ru-RU"/>
        </w:rPr>
        <w:t xml:space="preserve"> «Уроки мастерства», Издательский Дом «Федоров», 2001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4.     </w:t>
      </w:r>
      <w:proofErr w:type="spellStart"/>
      <w:r w:rsidRPr="00D92B4F">
        <w:rPr>
          <w:rFonts w:ascii="Times New Roman" w:eastAsia="Times New Roman" w:hAnsi="Times New Roman" w:cs="Times New Roman"/>
          <w:color w:val="000000" w:themeColor="text1"/>
          <w:sz w:val="24"/>
          <w:szCs w:val="24"/>
          <w:lang w:eastAsia="ru-RU"/>
        </w:rPr>
        <w:t>А.Н.Малышева</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Н.В.Ермолаева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в детском саду», Ярославль,  Академия  развития, 2002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5.     </w:t>
      </w:r>
      <w:proofErr w:type="spellStart"/>
      <w:r w:rsidRPr="00D92B4F">
        <w:rPr>
          <w:rFonts w:ascii="Times New Roman" w:eastAsia="Times New Roman" w:hAnsi="Times New Roman" w:cs="Times New Roman"/>
          <w:color w:val="000000" w:themeColor="text1"/>
          <w:sz w:val="24"/>
          <w:szCs w:val="24"/>
          <w:lang w:eastAsia="ru-RU"/>
        </w:rPr>
        <w:t>И.В.Новикова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из природных материалов в детском саду» Ярославль Академия развития 2006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6.     </w:t>
      </w:r>
      <w:proofErr w:type="spellStart"/>
      <w:r w:rsidRPr="00D92B4F">
        <w:rPr>
          <w:rFonts w:ascii="Times New Roman" w:eastAsia="Times New Roman" w:hAnsi="Times New Roman" w:cs="Times New Roman"/>
          <w:color w:val="000000" w:themeColor="text1"/>
          <w:sz w:val="24"/>
          <w:szCs w:val="24"/>
          <w:lang w:eastAsia="ru-RU"/>
        </w:rPr>
        <w:t>В.Н.Полунина</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А.А.Капитунова</w:t>
      </w:r>
      <w:proofErr w:type="spellEnd"/>
      <w:r w:rsidRPr="00D92B4F">
        <w:rPr>
          <w:rFonts w:ascii="Times New Roman" w:eastAsia="Times New Roman" w:hAnsi="Times New Roman" w:cs="Times New Roman"/>
          <w:color w:val="000000" w:themeColor="text1"/>
          <w:sz w:val="24"/>
          <w:szCs w:val="24"/>
          <w:lang w:eastAsia="ru-RU"/>
        </w:rPr>
        <w:t xml:space="preserve"> «Гербарий. Составление композиций и орнамента», АСТ «</w:t>
      </w:r>
      <w:proofErr w:type="spellStart"/>
      <w:r w:rsidRPr="00D92B4F">
        <w:rPr>
          <w:rFonts w:ascii="Times New Roman" w:eastAsia="Times New Roman" w:hAnsi="Times New Roman" w:cs="Times New Roman"/>
          <w:color w:val="000000" w:themeColor="text1"/>
          <w:sz w:val="24"/>
          <w:szCs w:val="24"/>
          <w:lang w:eastAsia="ru-RU"/>
        </w:rPr>
        <w:t>Астрель</w:t>
      </w:r>
      <w:proofErr w:type="spellEnd"/>
      <w:r w:rsidRPr="00D92B4F">
        <w:rPr>
          <w:rFonts w:ascii="Times New Roman" w:eastAsia="Times New Roman" w:hAnsi="Times New Roman" w:cs="Times New Roman"/>
          <w:color w:val="000000" w:themeColor="text1"/>
          <w:sz w:val="24"/>
          <w:szCs w:val="24"/>
          <w:lang w:eastAsia="ru-RU"/>
        </w:rPr>
        <w:t>», Москва, 2001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7.     </w:t>
      </w:r>
      <w:proofErr w:type="spellStart"/>
      <w:r w:rsidRPr="00D92B4F">
        <w:rPr>
          <w:rFonts w:ascii="Times New Roman" w:eastAsia="Times New Roman" w:hAnsi="Times New Roman" w:cs="Times New Roman"/>
          <w:color w:val="000000" w:themeColor="text1"/>
          <w:sz w:val="24"/>
          <w:szCs w:val="24"/>
          <w:lang w:eastAsia="ru-RU"/>
        </w:rPr>
        <w:t>А.Л.Романовская</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Е.М.Чезлов</w:t>
      </w:r>
      <w:proofErr w:type="spellEnd"/>
      <w:r w:rsidRPr="00D92B4F">
        <w:rPr>
          <w:rFonts w:ascii="Times New Roman" w:eastAsia="Times New Roman" w:hAnsi="Times New Roman" w:cs="Times New Roman"/>
          <w:color w:val="000000" w:themeColor="text1"/>
          <w:sz w:val="24"/>
          <w:szCs w:val="24"/>
          <w:lang w:eastAsia="ru-RU"/>
        </w:rPr>
        <w:t xml:space="preserve"> «Забавные поделки» Москва Минск, АСТ </w:t>
      </w:r>
      <w:proofErr w:type="spellStart"/>
      <w:r w:rsidRPr="00D92B4F">
        <w:rPr>
          <w:rFonts w:ascii="Times New Roman" w:eastAsia="Times New Roman" w:hAnsi="Times New Roman" w:cs="Times New Roman"/>
          <w:color w:val="000000" w:themeColor="text1"/>
          <w:sz w:val="24"/>
          <w:szCs w:val="24"/>
          <w:lang w:eastAsia="ru-RU"/>
        </w:rPr>
        <w:t>Харвест</w:t>
      </w:r>
      <w:proofErr w:type="spellEnd"/>
      <w:r w:rsidRPr="00D92B4F">
        <w:rPr>
          <w:rFonts w:ascii="Times New Roman" w:eastAsia="Times New Roman" w:hAnsi="Times New Roman" w:cs="Times New Roman"/>
          <w:color w:val="000000" w:themeColor="text1"/>
          <w:sz w:val="24"/>
          <w:szCs w:val="24"/>
          <w:lang w:eastAsia="ru-RU"/>
        </w:rPr>
        <w:t>, 2006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8.     </w:t>
      </w:r>
      <w:proofErr w:type="spellStart"/>
      <w:r w:rsidRPr="00D92B4F">
        <w:rPr>
          <w:rFonts w:ascii="Times New Roman" w:eastAsia="Times New Roman" w:hAnsi="Times New Roman" w:cs="Times New Roman"/>
          <w:color w:val="000000" w:themeColor="text1"/>
          <w:sz w:val="24"/>
          <w:szCs w:val="24"/>
          <w:lang w:eastAsia="ru-RU"/>
        </w:rPr>
        <w:t>М.И.Нагибина</w:t>
      </w:r>
      <w:proofErr w:type="spellEnd"/>
      <w:r w:rsidRPr="00D92B4F">
        <w:rPr>
          <w:rFonts w:ascii="Times New Roman" w:eastAsia="Times New Roman" w:hAnsi="Times New Roman" w:cs="Times New Roman"/>
          <w:color w:val="000000" w:themeColor="text1"/>
          <w:sz w:val="24"/>
          <w:szCs w:val="24"/>
          <w:lang w:eastAsia="ru-RU"/>
        </w:rPr>
        <w:t xml:space="preserve"> «Природные дары для поделок и игры» (популярное пособие для родителей и педагогов)</w:t>
      </w:r>
      <w:proofErr w:type="gramStart"/>
      <w:r w:rsidRPr="00D92B4F">
        <w:rPr>
          <w:rFonts w:ascii="Times New Roman" w:eastAsia="Times New Roman" w:hAnsi="Times New Roman" w:cs="Times New Roman"/>
          <w:color w:val="000000" w:themeColor="text1"/>
          <w:sz w:val="24"/>
          <w:szCs w:val="24"/>
          <w:lang w:eastAsia="ru-RU"/>
        </w:rPr>
        <w:t>,Я</w:t>
      </w:r>
      <w:proofErr w:type="gramEnd"/>
      <w:r w:rsidRPr="00D92B4F">
        <w:rPr>
          <w:rFonts w:ascii="Times New Roman" w:eastAsia="Times New Roman" w:hAnsi="Times New Roman" w:cs="Times New Roman"/>
          <w:color w:val="000000" w:themeColor="text1"/>
          <w:sz w:val="24"/>
          <w:szCs w:val="24"/>
          <w:lang w:eastAsia="ru-RU"/>
        </w:rPr>
        <w:t>рославль, Академия развития, 1997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9.     </w:t>
      </w:r>
      <w:r w:rsidRPr="00BA22CC">
        <w:rPr>
          <w:rFonts w:ascii="Times New Roman" w:eastAsia="Times New Roman" w:hAnsi="Times New Roman" w:cs="Times New Roman"/>
          <w:color w:val="000000" w:themeColor="text1"/>
          <w:sz w:val="24"/>
          <w:szCs w:val="24"/>
          <w:lang w:eastAsia="ru-RU"/>
        </w:rPr>
        <w:t xml:space="preserve">Ю.Б. </w:t>
      </w:r>
      <w:proofErr w:type="spellStart"/>
      <w:r w:rsidRPr="00BA22CC">
        <w:rPr>
          <w:rFonts w:ascii="Times New Roman" w:eastAsia="Times New Roman" w:hAnsi="Times New Roman" w:cs="Times New Roman"/>
          <w:color w:val="000000" w:themeColor="text1"/>
          <w:sz w:val="24"/>
          <w:szCs w:val="24"/>
          <w:lang w:eastAsia="ru-RU"/>
        </w:rPr>
        <w:t>Гомозова</w:t>
      </w:r>
      <w:proofErr w:type="spellEnd"/>
      <w:r w:rsidRPr="00BA22C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С.А. </w:t>
      </w:r>
      <w:proofErr w:type="spellStart"/>
      <w:r>
        <w:rPr>
          <w:rFonts w:ascii="Times New Roman" w:eastAsia="Times New Roman" w:hAnsi="Times New Roman" w:cs="Times New Roman"/>
          <w:color w:val="000000" w:themeColor="text1"/>
          <w:sz w:val="24"/>
          <w:szCs w:val="24"/>
          <w:lang w:eastAsia="ru-RU"/>
        </w:rPr>
        <w:t>Гомозова</w:t>
      </w:r>
      <w:proofErr w:type="spellEnd"/>
      <w:r>
        <w:rPr>
          <w:rFonts w:ascii="Times New Roman" w:eastAsia="Times New Roman" w:hAnsi="Times New Roman" w:cs="Times New Roman"/>
          <w:color w:val="000000" w:themeColor="text1"/>
          <w:sz w:val="24"/>
          <w:szCs w:val="24"/>
          <w:lang w:eastAsia="ru-RU"/>
        </w:rPr>
        <w:t xml:space="preserve"> «Праздник своими руками», Ярославль 2001г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w:t>
      </w:r>
      <w:r w:rsidRPr="00D92B4F">
        <w:rPr>
          <w:rFonts w:ascii="Times New Roman" w:eastAsia="Times New Roman" w:hAnsi="Times New Roman" w:cs="Times New Roman"/>
          <w:color w:val="000000" w:themeColor="text1"/>
          <w:sz w:val="24"/>
          <w:szCs w:val="24"/>
          <w:lang w:eastAsia="ru-RU"/>
        </w:rPr>
        <w:t> </w:t>
      </w:r>
      <w:proofErr w:type="spellStart"/>
      <w:r w:rsidRPr="00D92B4F">
        <w:rPr>
          <w:rFonts w:ascii="Times New Roman" w:eastAsia="Times New Roman" w:hAnsi="Times New Roman" w:cs="Times New Roman"/>
          <w:color w:val="000000" w:themeColor="text1"/>
          <w:sz w:val="24"/>
          <w:szCs w:val="24"/>
          <w:lang w:eastAsia="ru-RU"/>
        </w:rPr>
        <w:t>Г.И.Перевертень</w:t>
      </w:r>
      <w:proofErr w:type="spellEnd"/>
      <w:r w:rsidRPr="00D92B4F">
        <w:rPr>
          <w:rFonts w:ascii="Times New Roman" w:eastAsia="Times New Roman" w:hAnsi="Times New Roman" w:cs="Times New Roman"/>
          <w:color w:val="000000" w:themeColor="text1"/>
          <w:sz w:val="24"/>
          <w:szCs w:val="24"/>
          <w:lang w:eastAsia="ru-RU"/>
        </w:rPr>
        <w:t xml:space="preserve"> «Самоделки из природных материалов», Москва, «Просвещение», 1986 г.</w:t>
      </w:r>
    </w:p>
    <w:p w:rsidR="0093385E" w:rsidRDefault="0093385E" w:rsidP="00BB30E7">
      <w:pPr>
        <w:rPr>
          <w:rFonts w:ascii="Times New Roman" w:hAnsi="Times New Roman" w:cs="Times New Roman"/>
          <w:b/>
          <w:sz w:val="24"/>
          <w:szCs w:val="24"/>
        </w:rPr>
      </w:pPr>
    </w:p>
    <w:p w:rsidR="0093385E" w:rsidRPr="00BB30E7" w:rsidRDefault="0093385E" w:rsidP="00BB30E7">
      <w:pPr>
        <w:rPr>
          <w:rFonts w:ascii="Times New Roman" w:hAnsi="Times New Roman" w:cs="Times New Roman"/>
          <w:b/>
          <w:sz w:val="24"/>
          <w:szCs w:val="24"/>
        </w:rPr>
      </w:pPr>
    </w:p>
    <w:sectPr w:rsidR="0093385E" w:rsidRPr="00BB30E7" w:rsidSect="0044719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EE" w:rsidRDefault="007F7CEE" w:rsidP="00884293">
      <w:pPr>
        <w:spacing w:after="0" w:line="240" w:lineRule="auto"/>
      </w:pPr>
      <w:r>
        <w:separator/>
      </w:r>
    </w:p>
  </w:endnote>
  <w:endnote w:type="continuationSeparator" w:id="0">
    <w:p w:rsidR="007F7CEE" w:rsidRDefault="007F7CEE" w:rsidP="0088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2264"/>
    </w:sdtPr>
    <w:sdtEndPr/>
    <w:sdtContent>
      <w:p w:rsidR="00C2071B" w:rsidRDefault="00CB286C">
        <w:pPr>
          <w:pStyle w:val="a7"/>
          <w:jc w:val="center"/>
        </w:pPr>
        <w:r>
          <w:fldChar w:fldCharType="begin"/>
        </w:r>
        <w:r>
          <w:instrText>PAGE   \* MERGEFORMAT</w:instrText>
        </w:r>
        <w:r>
          <w:fldChar w:fldCharType="separate"/>
        </w:r>
        <w:r>
          <w:rPr>
            <w:noProof/>
          </w:rPr>
          <w:t>18</w:t>
        </w:r>
        <w:r>
          <w:rPr>
            <w:noProof/>
          </w:rPr>
          <w:fldChar w:fldCharType="end"/>
        </w:r>
      </w:p>
    </w:sdtContent>
  </w:sdt>
  <w:p w:rsidR="00C2071B" w:rsidRDefault="00C207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EE" w:rsidRDefault="007F7CEE" w:rsidP="00884293">
      <w:pPr>
        <w:spacing w:after="0" w:line="240" w:lineRule="auto"/>
      </w:pPr>
      <w:r>
        <w:separator/>
      </w:r>
    </w:p>
  </w:footnote>
  <w:footnote w:type="continuationSeparator" w:id="0">
    <w:p w:rsidR="007F7CEE" w:rsidRDefault="007F7CEE" w:rsidP="00884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A4F"/>
    <w:multiLevelType w:val="hybridMultilevel"/>
    <w:tmpl w:val="A8FC78B2"/>
    <w:lvl w:ilvl="0" w:tplc="0419000B">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
    <w:nsid w:val="128B0919"/>
    <w:multiLevelType w:val="multilevel"/>
    <w:tmpl w:val="2CC60032"/>
    <w:lvl w:ilvl="0">
      <w:start w:val="1"/>
      <w:numFmt w:val="decimal"/>
      <w:lvlText w:val="%1."/>
      <w:lvlJc w:val="left"/>
      <w:pPr>
        <w:ind w:left="644" w:hanging="360"/>
      </w:pPr>
      <w:rPr>
        <w:rFonts w:hint="default"/>
        <w:sz w:val="20"/>
      </w:rPr>
    </w:lvl>
    <w:lvl w:ilvl="1">
      <w:start w:val="1"/>
      <w:numFmt w:val="decimal"/>
      <w:isLgl/>
      <w:lvlText w:val="%1.%2."/>
      <w:lvlJc w:val="left"/>
      <w:pPr>
        <w:ind w:left="1070" w:hanging="360"/>
      </w:pPr>
      <w:rPr>
        <w:rFonts w:asciiTheme="minorHAnsi" w:hAnsiTheme="minorHAnsi" w:cstheme="minorBidi" w:hint="default"/>
        <w:b/>
        <w:sz w:val="22"/>
      </w:rPr>
    </w:lvl>
    <w:lvl w:ilvl="2">
      <w:start w:val="1"/>
      <w:numFmt w:val="decimal"/>
      <w:isLgl/>
      <w:lvlText w:val="%1.%2.%3."/>
      <w:lvlJc w:val="left"/>
      <w:pPr>
        <w:ind w:left="1800" w:hanging="720"/>
      </w:pPr>
      <w:rPr>
        <w:rFonts w:asciiTheme="minorHAnsi" w:hAnsiTheme="minorHAnsi" w:cstheme="minorBidi" w:hint="default"/>
        <w:b w:val="0"/>
        <w:sz w:val="22"/>
      </w:rPr>
    </w:lvl>
    <w:lvl w:ilvl="3">
      <w:start w:val="1"/>
      <w:numFmt w:val="decimal"/>
      <w:isLgl/>
      <w:lvlText w:val="%1.%2.%3.%4."/>
      <w:lvlJc w:val="left"/>
      <w:pPr>
        <w:ind w:left="2160" w:hanging="720"/>
      </w:pPr>
      <w:rPr>
        <w:rFonts w:asciiTheme="minorHAnsi" w:hAnsiTheme="minorHAnsi" w:cstheme="minorBidi" w:hint="default"/>
        <w:b w:val="0"/>
        <w:sz w:val="22"/>
      </w:rPr>
    </w:lvl>
    <w:lvl w:ilvl="4">
      <w:start w:val="1"/>
      <w:numFmt w:val="decimal"/>
      <w:isLgl/>
      <w:lvlText w:val="%1.%2.%3.%4.%5."/>
      <w:lvlJc w:val="left"/>
      <w:pPr>
        <w:ind w:left="2880" w:hanging="1080"/>
      </w:pPr>
      <w:rPr>
        <w:rFonts w:asciiTheme="minorHAnsi" w:hAnsiTheme="minorHAnsi" w:cstheme="minorBidi" w:hint="default"/>
        <w:b w:val="0"/>
        <w:sz w:val="22"/>
      </w:rPr>
    </w:lvl>
    <w:lvl w:ilvl="5">
      <w:start w:val="1"/>
      <w:numFmt w:val="decimal"/>
      <w:isLgl/>
      <w:lvlText w:val="%1.%2.%3.%4.%5.%6."/>
      <w:lvlJc w:val="left"/>
      <w:pPr>
        <w:ind w:left="3240" w:hanging="1080"/>
      </w:pPr>
      <w:rPr>
        <w:rFonts w:asciiTheme="minorHAnsi" w:hAnsiTheme="minorHAnsi" w:cstheme="minorBidi" w:hint="default"/>
        <w:b w:val="0"/>
        <w:sz w:val="22"/>
      </w:rPr>
    </w:lvl>
    <w:lvl w:ilvl="6">
      <w:start w:val="1"/>
      <w:numFmt w:val="decimal"/>
      <w:isLgl/>
      <w:lvlText w:val="%1.%2.%3.%4.%5.%6.%7."/>
      <w:lvlJc w:val="left"/>
      <w:pPr>
        <w:ind w:left="3960" w:hanging="1440"/>
      </w:pPr>
      <w:rPr>
        <w:rFonts w:asciiTheme="minorHAnsi" w:hAnsiTheme="minorHAnsi" w:cstheme="minorBidi" w:hint="default"/>
        <w:b w:val="0"/>
        <w:sz w:val="22"/>
      </w:rPr>
    </w:lvl>
    <w:lvl w:ilvl="7">
      <w:start w:val="1"/>
      <w:numFmt w:val="decimal"/>
      <w:isLgl/>
      <w:lvlText w:val="%1.%2.%3.%4.%5.%6.%7.%8."/>
      <w:lvlJc w:val="left"/>
      <w:pPr>
        <w:ind w:left="4320" w:hanging="1440"/>
      </w:pPr>
      <w:rPr>
        <w:rFonts w:asciiTheme="minorHAnsi" w:hAnsiTheme="minorHAnsi" w:cstheme="minorBidi" w:hint="default"/>
        <w:b w:val="0"/>
        <w:sz w:val="22"/>
      </w:rPr>
    </w:lvl>
    <w:lvl w:ilvl="8">
      <w:start w:val="1"/>
      <w:numFmt w:val="decimal"/>
      <w:isLgl/>
      <w:lvlText w:val="%1.%2.%3.%4.%5.%6.%7.%8.%9."/>
      <w:lvlJc w:val="left"/>
      <w:pPr>
        <w:ind w:left="5040" w:hanging="1800"/>
      </w:pPr>
      <w:rPr>
        <w:rFonts w:asciiTheme="minorHAnsi" w:hAnsiTheme="minorHAnsi" w:cstheme="minorBidi" w:hint="default"/>
        <w:b w:val="0"/>
        <w:sz w:val="22"/>
      </w:rPr>
    </w:lvl>
  </w:abstractNum>
  <w:abstractNum w:abstractNumId="2">
    <w:nsid w:val="15290C34"/>
    <w:multiLevelType w:val="hybridMultilevel"/>
    <w:tmpl w:val="AC3C2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75227"/>
    <w:multiLevelType w:val="hybridMultilevel"/>
    <w:tmpl w:val="F54C11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2B66BC"/>
    <w:multiLevelType w:val="hybridMultilevel"/>
    <w:tmpl w:val="A4D2ADEE"/>
    <w:lvl w:ilvl="0" w:tplc="0419000F">
      <w:start w:val="1"/>
      <w:numFmt w:val="decimal"/>
      <w:lvlText w:val="%1."/>
      <w:lvlJc w:val="left"/>
      <w:pPr>
        <w:ind w:left="720" w:hanging="360"/>
      </w:pPr>
    </w:lvl>
    <w:lvl w:ilvl="1" w:tplc="19787702">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61241"/>
    <w:multiLevelType w:val="hybridMultilevel"/>
    <w:tmpl w:val="E2F8048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30407FB"/>
    <w:multiLevelType w:val="hybridMultilevel"/>
    <w:tmpl w:val="B1B64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67D10"/>
    <w:multiLevelType w:val="multilevel"/>
    <w:tmpl w:val="2AAEB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33374B"/>
    <w:multiLevelType w:val="multilevel"/>
    <w:tmpl w:val="CCAED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430A79"/>
    <w:multiLevelType w:val="hybridMultilevel"/>
    <w:tmpl w:val="0FD2370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43445696"/>
    <w:multiLevelType w:val="hybridMultilevel"/>
    <w:tmpl w:val="199AA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2E34FA"/>
    <w:multiLevelType w:val="hybridMultilevel"/>
    <w:tmpl w:val="1780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6E696C"/>
    <w:multiLevelType w:val="multilevel"/>
    <w:tmpl w:val="5F5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35B45"/>
    <w:multiLevelType w:val="multilevel"/>
    <w:tmpl w:val="2AAEB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906ADF"/>
    <w:multiLevelType w:val="hybridMultilevel"/>
    <w:tmpl w:val="D5CEC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07293"/>
    <w:multiLevelType w:val="hybridMultilevel"/>
    <w:tmpl w:val="87449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E670EA"/>
    <w:multiLevelType w:val="multilevel"/>
    <w:tmpl w:val="2E0862BE"/>
    <w:lvl w:ilvl="0">
      <w:start w:val="1"/>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7">
    <w:nsid w:val="6EE92880"/>
    <w:multiLevelType w:val="multilevel"/>
    <w:tmpl w:val="2CC60032"/>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asciiTheme="minorHAnsi" w:hAnsiTheme="minorHAnsi" w:cstheme="minorBidi" w:hint="default"/>
        <w:b/>
        <w:sz w:val="22"/>
      </w:rPr>
    </w:lvl>
    <w:lvl w:ilvl="2">
      <w:start w:val="1"/>
      <w:numFmt w:val="decimal"/>
      <w:isLgl/>
      <w:lvlText w:val="%1.%2.%3."/>
      <w:lvlJc w:val="left"/>
      <w:pPr>
        <w:ind w:left="1800" w:hanging="720"/>
      </w:pPr>
      <w:rPr>
        <w:rFonts w:asciiTheme="minorHAnsi" w:hAnsiTheme="minorHAnsi" w:cstheme="minorBidi" w:hint="default"/>
        <w:b w:val="0"/>
        <w:sz w:val="22"/>
      </w:rPr>
    </w:lvl>
    <w:lvl w:ilvl="3">
      <w:start w:val="1"/>
      <w:numFmt w:val="decimal"/>
      <w:isLgl/>
      <w:lvlText w:val="%1.%2.%3.%4."/>
      <w:lvlJc w:val="left"/>
      <w:pPr>
        <w:ind w:left="2160" w:hanging="720"/>
      </w:pPr>
      <w:rPr>
        <w:rFonts w:asciiTheme="minorHAnsi" w:hAnsiTheme="minorHAnsi" w:cstheme="minorBidi" w:hint="default"/>
        <w:b w:val="0"/>
        <w:sz w:val="22"/>
      </w:rPr>
    </w:lvl>
    <w:lvl w:ilvl="4">
      <w:start w:val="1"/>
      <w:numFmt w:val="decimal"/>
      <w:isLgl/>
      <w:lvlText w:val="%1.%2.%3.%4.%5."/>
      <w:lvlJc w:val="left"/>
      <w:pPr>
        <w:ind w:left="2880" w:hanging="1080"/>
      </w:pPr>
      <w:rPr>
        <w:rFonts w:asciiTheme="minorHAnsi" w:hAnsiTheme="minorHAnsi" w:cstheme="minorBidi" w:hint="default"/>
        <w:b w:val="0"/>
        <w:sz w:val="22"/>
      </w:rPr>
    </w:lvl>
    <w:lvl w:ilvl="5">
      <w:start w:val="1"/>
      <w:numFmt w:val="decimal"/>
      <w:isLgl/>
      <w:lvlText w:val="%1.%2.%3.%4.%5.%6."/>
      <w:lvlJc w:val="left"/>
      <w:pPr>
        <w:ind w:left="3240" w:hanging="1080"/>
      </w:pPr>
      <w:rPr>
        <w:rFonts w:asciiTheme="minorHAnsi" w:hAnsiTheme="minorHAnsi" w:cstheme="minorBidi" w:hint="default"/>
        <w:b w:val="0"/>
        <w:sz w:val="22"/>
      </w:rPr>
    </w:lvl>
    <w:lvl w:ilvl="6">
      <w:start w:val="1"/>
      <w:numFmt w:val="decimal"/>
      <w:isLgl/>
      <w:lvlText w:val="%1.%2.%3.%4.%5.%6.%7."/>
      <w:lvlJc w:val="left"/>
      <w:pPr>
        <w:ind w:left="3960" w:hanging="1440"/>
      </w:pPr>
      <w:rPr>
        <w:rFonts w:asciiTheme="minorHAnsi" w:hAnsiTheme="minorHAnsi" w:cstheme="minorBidi" w:hint="default"/>
        <w:b w:val="0"/>
        <w:sz w:val="22"/>
      </w:rPr>
    </w:lvl>
    <w:lvl w:ilvl="7">
      <w:start w:val="1"/>
      <w:numFmt w:val="decimal"/>
      <w:isLgl/>
      <w:lvlText w:val="%1.%2.%3.%4.%5.%6.%7.%8."/>
      <w:lvlJc w:val="left"/>
      <w:pPr>
        <w:ind w:left="4320" w:hanging="1440"/>
      </w:pPr>
      <w:rPr>
        <w:rFonts w:asciiTheme="minorHAnsi" w:hAnsiTheme="minorHAnsi" w:cstheme="minorBidi" w:hint="default"/>
        <w:b w:val="0"/>
        <w:sz w:val="22"/>
      </w:rPr>
    </w:lvl>
    <w:lvl w:ilvl="8">
      <w:start w:val="1"/>
      <w:numFmt w:val="decimal"/>
      <w:isLgl/>
      <w:lvlText w:val="%1.%2.%3.%4.%5.%6.%7.%8.%9."/>
      <w:lvlJc w:val="left"/>
      <w:pPr>
        <w:ind w:left="5040" w:hanging="1800"/>
      </w:pPr>
      <w:rPr>
        <w:rFonts w:asciiTheme="minorHAnsi" w:hAnsiTheme="minorHAnsi" w:cstheme="minorBidi" w:hint="default"/>
        <w:b w:val="0"/>
        <w:sz w:val="22"/>
      </w:rPr>
    </w:lvl>
  </w:abstractNum>
  <w:abstractNum w:abstractNumId="18">
    <w:nsid w:val="70EA200E"/>
    <w:multiLevelType w:val="hybridMultilevel"/>
    <w:tmpl w:val="E7265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D54B54"/>
    <w:multiLevelType w:val="hybridMultilevel"/>
    <w:tmpl w:val="52E2FB80"/>
    <w:lvl w:ilvl="0" w:tplc="8B0003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9F86B95"/>
    <w:multiLevelType w:val="multilevel"/>
    <w:tmpl w:val="E0DCE45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nsid w:val="7D562206"/>
    <w:multiLevelType w:val="multilevel"/>
    <w:tmpl w:val="9D0C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2"/>
  </w:num>
  <w:num w:numId="5">
    <w:abstractNumId w:val="0"/>
  </w:num>
  <w:num w:numId="6">
    <w:abstractNumId w:val="14"/>
  </w:num>
  <w:num w:numId="7">
    <w:abstractNumId w:val="17"/>
  </w:num>
  <w:num w:numId="8">
    <w:abstractNumId w:val="6"/>
  </w:num>
  <w:num w:numId="9">
    <w:abstractNumId w:val="15"/>
  </w:num>
  <w:num w:numId="10">
    <w:abstractNumId w:val="9"/>
  </w:num>
  <w:num w:numId="11">
    <w:abstractNumId w:val="5"/>
  </w:num>
  <w:num w:numId="12">
    <w:abstractNumId w:val="19"/>
  </w:num>
  <w:num w:numId="13">
    <w:abstractNumId w:val="3"/>
  </w:num>
  <w:num w:numId="14">
    <w:abstractNumId w:val="21"/>
  </w:num>
  <w:num w:numId="15">
    <w:abstractNumId w:val="4"/>
  </w:num>
  <w:num w:numId="16">
    <w:abstractNumId w:val="12"/>
  </w:num>
  <w:num w:numId="17">
    <w:abstractNumId w:val="18"/>
  </w:num>
  <w:num w:numId="18">
    <w:abstractNumId w:val="1"/>
  </w:num>
  <w:num w:numId="19">
    <w:abstractNumId w:val="11"/>
  </w:num>
  <w:num w:numId="20">
    <w:abstractNumId w:val="8"/>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3"/>
    <w:rsid w:val="00012A63"/>
    <w:rsid w:val="0003612E"/>
    <w:rsid w:val="00050202"/>
    <w:rsid w:val="000A1C68"/>
    <w:rsid w:val="000C4671"/>
    <w:rsid w:val="000F5050"/>
    <w:rsid w:val="001010DD"/>
    <w:rsid w:val="001931A3"/>
    <w:rsid w:val="001B407A"/>
    <w:rsid w:val="002105B1"/>
    <w:rsid w:val="00221397"/>
    <w:rsid w:val="0023141D"/>
    <w:rsid w:val="00287380"/>
    <w:rsid w:val="00292E42"/>
    <w:rsid w:val="002A4AD0"/>
    <w:rsid w:val="002A79AC"/>
    <w:rsid w:val="002C4EAB"/>
    <w:rsid w:val="003240BF"/>
    <w:rsid w:val="00343CBE"/>
    <w:rsid w:val="003902A2"/>
    <w:rsid w:val="003B7AD7"/>
    <w:rsid w:val="003D5110"/>
    <w:rsid w:val="00447193"/>
    <w:rsid w:val="004551EA"/>
    <w:rsid w:val="00467C94"/>
    <w:rsid w:val="00486A41"/>
    <w:rsid w:val="004C60EC"/>
    <w:rsid w:val="004F3E14"/>
    <w:rsid w:val="005E0460"/>
    <w:rsid w:val="005F6898"/>
    <w:rsid w:val="005F6F81"/>
    <w:rsid w:val="00601FD8"/>
    <w:rsid w:val="00644000"/>
    <w:rsid w:val="006666B3"/>
    <w:rsid w:val="00682771"/>
    <w:rsid w:val="006B2D55"/>
    <w:rsid w:val="006C5570"/>
    <w:rsid w:val="00722D9E"/>
    <w:rsid w:val="007F06A5"/>
    <w:rsid w:val="007F7CEE"/>
    <w:rsid w:val="008036BF"/>
    <w:rsid w:val="00842654"/>
    <w:rsid w:val="0085172D"/>
    <w:rsid w:val="008618F6"/>
    <w:rsid w:val="00884293"/>
    <w:rsid w:val="00890550"/>
    <w:rsid w:val="00890FE0"/>
    <w:rsid w:val="008D41DB"/>
    <w:rsid w:val="00903767"/>
    <w:rsid w:val="00906F3A"/>
    <w:rsid w:val="00922ECE"/>
    <w:rsid w:val="0093385E"/>
    <w:rsid w:val="009372AA"/>
    <w:rsid w:val="009379FF"/>
    <w:rsid w:val="009B6D17"/>
    <w:rsid w:val="009C1E02"/>
    <w:rsid w:val="009F6730"/>
    <w:rsid w:val="00A23994"/>
    <w:rsid w:val="00A64255"/>
    <w:rsid w:val="00A74D9F"/>
    <w:rsid w:val="00A925F6"/>
    <w:rsid w:val="00AC6CD1"/>
    <w:rsid w:val="00B11815"/>
    <w:rsid w:val="00B33DC7"/>
    <w:rsid w:val="00B57F99"/>
    <w:rsid w:val="00B87E8A"/>
    <w:rsid w:val="00BA22CC"/>
    <w:rsid w:val="00BB0CB9"/>
    <w:rsid w:val="00BB30E7"/>
    <w:rsid w:val="00BD6D4A"/>
    <w:rsid w:val="00BE47D6"/>
    <w:rsid w:val="00C2071B"/>
    <w:rsid w:val="00C230E1"/>
    <w:rsid w:val="00C24287"/>
    <w:rsid w:val="00CB286C"/>
    <w:rsid w:val="00D150BC"/>
    <w:rsid w:val="00D40871"/>
    <w:rsid w:val="00D5435C"/>
    <w:rsid w:val="00D610B8"/>
    <w:rsid w:val="00D91CE6"/>
    <w:rsid w:val="00D937C1"/>
    <w:rsid w:val="00DF3863"/>
    <w:rsid w:val="00E55D21"/>
    <w:rsid w:val="00E65927"/>
    <w:rsid w:val="00EA3FC5"/>
    <w:rsid w:val="00EA600E"/>
    <w:rsid w:val="00EF5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4D9F"/>
    <w:pPr>
      <w:ind w:left="720"/>
      <w:contextualSpacing/>
    </w:pPr>
  </w:style>
  <w:style w:type="paragraph" w:styleId="a5">
    <w:name w:val="header"/>
    <w:basedOn w:val="a"/>
    <w:link w:val="a6"/>
    <w:uiPriority w:val="99"/>
    <w:unhideWhenUsed/>
    <w:rsid w:val="00884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293"/>
  </w:style>
  <w:style w:type="paragraph" w:styleId="a7">
    <w:name w:val="footer"/>
    <w:basedOn w:val="a"/>
    <w:link w:val="a8"/>
    <w:uiPriority w:val="99"/>
    <w:unhideWhenUsed/>
    <w:rsid w:val="00884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293"/>
  </w:style>
  <w:style w:type="paragraph" w:styleId="a9">
    <w:name w:val="Balloon Text"/>
    <w:basedOn w:val="a"/>
    <w:link w:val="aa"/>
    <w:uiPriority w:val="99"/>
    <w:semiHidden/>
    <w:unhideWhenUsed/>
    <w:rsid w:val="00EF55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55A4"/>
    <w:rPr>
      <w:rFonts w:ascii="Tahoma" w:hAnsi="Tahoma" w:cs="Tahoma"/>
      <w:sz w:val="16"/>
      <w:szCs w:val="16"/>
    </w:rPr>
  </w:style>
  <w:style w:type="paragraph" w:styleId="ab">
    <w:name w:val="No Spacing"/>
    <w:uiPriority w:val="1"/>
    <w:qFormat/>
    <w:rsid w:val="00842654"/>
    <w:pPr>
      <w:spacing w:after="0" w:line="240" w:lineRule="auto"/>
    </w:pPr>
    <w:rPr>
      <w:rFonts w:ascii="Calibri" w:eastAsia="Times New Roman" w:hAnsi="Calibri" w:cs="Times New Roman"/>
    </w:rPr>
  </w:style>
  <w:style w:type="paragraph" w:styleId="ac">
    <w:name w:val="Normal (Web)"/>
    <w:basedOn w:val="a"/>
    <w:uiPriority w:val="99"/>
    <w:semiHidden/>
    <w:unhideWhenUsed/>
    <w:rsid w:val="002C4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EAB"/>
  </w:style>
  <w:style w:type="character" w:styleId="ad">
    <w:name w:val="Emphasis"/>
    <w:basedOn w:val="a0"/>
    <w:uiPriority w:val="20"/>
    <w:qFormat/>
    <w:rsid w:val="002C4EAB"/>
    <w:rPr>
      <w:i/>
      <w:iCs/>
    </w:rPr>
  </w:style>
  <w:style w:type="paragraph" w:customStyle="1" w:styleId="c45">
    <w:name w:val="c45"/>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7193"/>
  </w:style>
  <w:style w:type="paragraph" w:customStyle="1" w:styleId="c14">
    <w:name w:val="c14"/>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47193"/>
  </w:style>
  <w:style w:type="paragraph" w:customStyle="1" w:styleId="c30">
    <w:name w:val="c30"/>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4D9F"/>
    <w:pPr>
      <w:ind w:left="720"/>
      <w:contextualSpacing/>
    </w:pPr>
  </w:style>
  <w:style w:type="paragraph" w:styleId="a5">
    <w:name w:val="header"/>
    <w:basedOn w:val="a"/>
    <w:link w:val="a6"/>
    <w:uiPriority w:val="99"/>
    <w:unhideWhenUsed/>
    <w:rsid w:val="00884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293"/>
  </w:style>
  <w:style w:type="paragraph" w:styleId="a7">
    <w:name w:val="footer"/>
    <w:basedOn w:val="a"/>
    <w:link w:val="a8"/>
    <w:uiPriority w:val="99"/>
    <w:unhideWhenUsed/>
    <w:rsid w:val="00884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293"/>
  </w:style>
  <w:style w:type="paragraph" w:styleId="a9">
    <w:name w:val="Balloon Text"/>
    <w:basedOn w:val="a"/>
    <w:link w:val="aa"/>
    <w:uiPriority w:val="99"/>
    <w:semiHidden/>
    <w:unhideWhenUsed/>
    <w:rsid w:val="00EF55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55A4"/>
    <w:rPr>
      <w:rFonts w:ascii="Tahoma" w:hAnsi="Tahoma" w:cs="Tahoma"/>
      <w:sz w:val="16"/>
      <w:szCs w:val="16"/>
    </w:rPr>
  </w:style>
  <w:style w:type="paragraph" w:styleId="ab">
    <w:name w:val="No Spacing"/>
    <w:uiPriority w:val="1"/>
    <w:qFormat/>
    <w:rsid w:val="00842654"/>
    <w:pPr>
      <w:spacing w:after="0" w:line="240" w:lineRule="auto"/>
    </w:pPr>
    <w:rPr>
      <w:rFonts w:ascii="Calibri" w:eastAsia="Times New Roman" w:hAnsi="Calibri" w:cs="Times New Roman"/>
    </w:rPr>
  </w:style>
  <w:style w:type="paragraph" w:styleId="ac">
    <w:name w:val="Normal (Web)"/>
    <w:basedOn w:val="a"/>
    <w:uiPriority w:val="99"/>
    <w:semiHidden/>
    <w:unhideWhenUsed/>
    <w:rsid w:val="002C4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EAB"/>
  </w:style>
  <w:style w:type="character" w:styleId="ad">
    <w:name w:val="Emphasis"/>
    <w:basedOn w:val="a0"/>
    <w:uiPriority w:val="20"/>
    <w:qFormat/>
    <w:rsid w:val="002C4EAB"/>
    <w:rPr>
      <w:i/>
      <w:iCs/>
    </w:rPr>
  </w:style>
  <w:style w:type="paragraph" w:customStyle="1" w:styleId="c45">
    <w:name w:val="c45"/>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7193"/>
  </w:style>
  <w:style w:type="paragraph" w:customStyle="1" w:styleId="c14">
    <w:name w:val="c14"/>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47193"/>
  </w:style>
  <w:style w:type="paragraph" w:customStyle="1" w:styleId="c30">
    <w:name w:val="c30"/>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7721">
      <w:bodyDiv w:val="1"/>
      <w:marLeft w:val="0"/>
      <w:marRight w:val="0"/>
      <w:marTop w:val="0"/>
      <w:marBottom w:val="0"/>
      <w:divBdr>
        <w:top w:val="none" w:sz="0" w:space="0" w:color="auto"/>
        <w:left w:val="none" w:sz="0" w:space="0" w:color="auto"/>
        <w:bottom w:val="none" w:sz="0" w:space="0" w:color="auto"/>
        <w:right w:val="none" w:sz="0" w:space="0" w:color="auto"/>
      </w:divBdr>
    </w:div>
    <w:div w:id="5950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4A32-063A-4D7D-BFA9-7CDC595E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5169</Words>
  <Characters>29468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3</cp:revision>
  <dcterms:created xsi:type="dcterms:W3CDTF">2018-09-03T05:46:00Z</dcterms:created>
  <dcterms:modified xsi:type="dcterms:W3CDTF">2018-09-03T05:48:00Z</dcterms:modified>
</cp:coreProperties>
</file>