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55" w:rsidRDefault="00B71655" w:rsidP="00B71655">
      <w:pPr>
        <w:shd w:val="clear" w:color="auto" w:fill="FFFFFF"/>
        <w:spacing w:before="108" w:after="216" w:line="340" w:lineRule="atLeast"/>
        <w:outlineLvl w:val="0"/>
        <w:rPr>
          <w:rFonts w:ascii="Arial" w:eastAsia="Times New Roman" w:hAnsi="Arial" w:cs="Arial"/>
          <w:b/>
          <w:bCs/>
          <w:caps/>
          <w:color w:val="404040"/>
          <w:spacing w:val="5"/>
          <w:kern w:val="36"/>
          <w:sz w:val="48"/>
          <w:szCs w:val="48"/>
          <w:lang w:val="en-US" w:eastAsia="ru-RU"/>
        </w:rPr>
      </w:pPr>
      <w:r w:rsidRPr="00B71655">
        <w:rPr>
          <w:rFonts w:ascii="Arial" w:eastAsia="Times New Roman" w:hAnsi="Arial" w:cs="Arial"/>
          <w:b/>
          <w:bCs/>
          <w:caps/>
          <w:color w:val="404040"/>
          <w:spacing w:val="5"/>
          <w:kern w:val="36"/>
          <w:sz w:val="48"/>
          <w:szCs w:val="48"/>
          <w:lang w:eastAsia="ru-RU"/>
        </w:rPr>
        <w:t>ОКАЗАНИЕ ПОМОЩИ ДЕТЯМ ПРИ НЕОТЛОЖНЫХ СОСТОЯНИЯХ</w:t>
      </w:r>
    </w:p>
    <w:p w:rsidR="00B71655" w:rsidRPr="00B71655" w:rsidRDefault="00B71655" w:rsidP="00B71655">
      <w:pPr>
        <w:shd w:val="clear" w:color="auto" w:fill="FFFFFF"/>
        <w:spacing w:before="108" w:after="216" w:line="340" w:lineRule="atLeast"/>
        <w:outlineLvl w:val="0"/>
        <w:rPr>
          <w:rFonts w:ascii="Arial" w:eastAsia="Times New Roman" w:hAnsi="Arial" w:cs="Arial"/>
          <w:b/>
          <w:bCs/>
          <w:caps/>
          <w:color w:val="404040"/>
          <w:spacing w:val="5"/>
          <w:kern w:val="36"/>
          <w:sz w:val="48"/>
          <w:szCs w:val="48"/>
          <w:lang w:val="en-US" w:eastAsia="ru-RU"/>
        </w:rPr>
      </w:pPr>
      <w:r w:rsidRPr="00BD344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Автор: Ольга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Сергеевна Семенихина</w:t>
      </w:r>
      <w:r w:rsidRPr="00BD344D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воспитатель</w:t>
      </w:r>
    </w:p>
    <w:p w:rsidR="00B71655" w:rsidRPr="00B71655" w:rsidRDefault="00B71655" w:rsidP="00B71655">
      <w:pPr>
        <w:shd w:val="clear" w:color="auto" w:fill="FFFFFF"/>
        <w:spacing w:before="108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pacing w:val="5"/>
          <w:sz w:val="27"/>
          <w:szCs w:val="27"/>
          <w:lang w:eastAsia="ru-RU"/>
        </w:rPr>
      </w:pPr>
      <w:r w:rsidRPr="00B71655">
        <w:rPr>
          <w:rFonts w:ascii="Arial" w:eastAsia="Times New Roman" w:hAnsi="Arial" w:cs="Arial"/>
          <w:b/>
          <w:bCs/>
          <w:color w:val="404040"/>
          <w:spacing w:val="5"/>
          <w:sz w:val="27"/>
          <w:szCs w:val="27"/>
          <w:lang w:eastAsia="ru-RU"/>
        </w:rPr>
        <w:t>Первая медицинская помощь при неотложных состояниях, принципы первой медпомощи</w:t>
      </w:r>
    </w:p>
    <w:p w:rsidR="00B71655" w:rsidRPr="00B71655" w:rsidRDefault="00B71655" w:rsidP="00B716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</w:pPr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>Здоровье и жизнь пострадавших и внезапно заболевших нередко зависит от своевременности и качества той помощи, которую оказывают люди, обычно не имеющие отношения к медицине, но чаще, чем врачи или фельдшера, находятся рядом. Это и есть первая медицинская помощь. Она зависит от уровня медицинских знаний, навыков и умений свидетелей и участников происшествия. Первая медицинская помощь - вид медицинской помощи, включающий комплекс простейших медицинских мероприятий, выполняемых непосредственно на месте происшествия или вблизи него в порядке само- и взаимопомощи.</w:t>
      </w:r>
    </w:p>
    <w:p w:rsidR="00B71655" w:rsidRPr="00B71655" w:rsidRDefault="00B71655" w:rsidP="00B716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</w:pPr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>Типовыми медицинскими мероприятиями первой медицинской помощи являются: прекращение воздействия опасных факторов, утяжеляющих состояние пострадавших или приводящих к смертельному исходу это устранение патологических состояний, которые непосредственно угрожают их жизни (кровотечения, асфиксия и др.) это обеспечение эвакуации без существенного вреда для их здоровья.</w:t>
      </w:r>
    </w:p>
    <w:p w:rsidR="00B71655" w:rsidRPr="00B71655" w:rsidRDefault="00B71655" w:rsidP="00B716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</w:pPr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>Содержание первой медицинской помощи зависит от поражающих факторов, действующих при чрезвычайной ситуации, и от характера полученных людьми поражений.</w:t>
      </w:r>
    </w:p>
    <w:p w:rsidR="00B71655" w:rsidRPr="00B71655" w:rsidRDefault="00B71655" w:rsidP="00B716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</w:pPr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>Раздел создан при поддержке http://v-ugnivenko.narod.ru - все об ортопедии!</w:t>
      </w:r>
    </w:p>
    <w:p w:rsidR="00B71655" w:rsidRPr="00B71655" w:rsidRDefault="00B71655" w:rsidP="00B7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5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такое медицинская помощь - рассмотрим само понятие "медицинская помощь", обязанности по ее оказанию и право на такую помощь.</w:t>
      </w:r>
    </w:p>
    <w:p w:rsidR="00B71655" w:rsidRPr="00B71655" w:rsidRDefault="00B71655" w:rsidP="00B7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5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нужно знать о строении тела человека, физиологии при оказании первой медицинской помощи - краткая информация по анатомии, физиологии человека.</w:t>
      </w:r>
    </w:p>
    <w:p w:rsidR="00B71655" w:rsidRPr="00B71655" w:rsidRDefault="00B71655" w:rsidP="00B7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5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Коллапс, шок, клиническая смерть, нарушение сознания, кома - первая медицинская помощь, сердечно-легочная реанимация (искусственное дыхание и массаж сердца) - что это такое, как оказывается первая медицинская помощь.</w:t>
      </w:r>
    </w:p>
    <w:p w:rsidR="00B71655" w:rsidRPr="00B71655" w:rsidRDefault="00B71655" w:rsidP="00B7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5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Первая помощь при сердечном приступе. Стратегия приема нитроглицерина - что делать, когда возник сердечный приступ, как действует нитроглицерин</w:t>
      </w:r>
    </w:p>
    <w:p w:rsidR="00B71655" w:rsidRPr="00B71655" w:rsidRDefault="00B71655" w:rsidP="00B7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5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Обмороки и потеря сознания. Что делать? - реанимационные мероприятия</w:t>
      </w:r>
    </w:p>
    <w:p w:rsidR="00B71655" w:rsidRPr="00B71655" w:rsidRDefault="00B71655" w:rsidP="00B7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5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Кровотечения, первая медицинская помощь при кровотечениях - виды кровотечений, принципы остановки кровотечений.</w:t>
      </w:r>
    </w:p>
    <w:p w:rsidR="00B71655" w:rsidRPr="00B71655" w:rsidRDefault="00B71655" w:rsidP="00B7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5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Виды ранений и виды ран, первая медицинская помощь при ранениях, ранах - какие бывают раны, первая медицинская помощь раненым.</w:t>
      </w:r>
    </w:p>
    <w:p w:rsidR="00B71655" w:rsidRPr="00B71655" w:rsidRDefault="00B71655" w:rsidP="00B7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5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Травма, первая медицинская помощь при травмах - что это такое, виды травматизма, последствия повреждений</w:t>
      </w:r>
    </w:p>
    <w:p w:rsidR="00B71655" w:rsidRPr="00B71655" w:rsidRDefault="00B71655" w:rsidP="00B7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5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Переломы, первая медицинская помощь при переломах - что это такое, виды переломов, первая помощь</w:t>
      </w:r>
    </w:p>
    <w:p w:rsidR="00B71655" w:rsidRPr="00B71655" w:rsidRDefault="00B71655" w:rsidP="00B7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5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Повреждения органов и первая медицинская помощь - травмы органов грудной и брюшной полости, травмы головы и конечностей, травматический шок, длительное раздавливание, огнестрельные и взрывные повреждения, транспортировка пострадавших</w:t>
      </w:r>
    </w:p>
    <w:p w:rsidR="00B71655" w:rsidRPr="00B71655" w:rsidRDefault="00B71655" w:rsidP="00B7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5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Ожоги, первая помощь при ожогах - как проявляются ожоги разной степени, первая помощь при тепловом и солнечном ударе</w:t>
      </w:r>
    </w:p>
    <w:p w:rsidR="00B71655" w:rsidRPr="00B71655" w:rsidRDefault="00B71655" w:rsidP="00B7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5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Охлаждение организма, первая помощь при обморожении - последствия воздействия низкой температуры на организм человека, оказание помощи пострадавшему</w:t>
      </w:r>
    </w:p>
    <w:p w:rsidR="00B71655" w:rsidRPr="00B71655" w:rsidRDefault="00B71655" w:rsidP="00B7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5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Электротравма</w:t>
      </w:r>
      <w:proofErr w:type="spellEnd"/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первая помощь при поражении </w:t>
      </w:r>
      <w:proofErr w:type="gramStart"/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током</w:t>
      </w:r>
      <w:proofErr w:type="gramEnd"/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каких случаях происходит, освобождение пострадавшего от тока, первая помощь</w:t>
      </w:r>
    </w:p>
    <w:p w:rsidR="00B71655" w:rsidRPr="00B71655" w:rsidRDefault="00B71655" w:rsidP="00B7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55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Отравление, первая помощь при отравлении - классификация отравляющих веществ, виды отравлений, оказание первой помощи</w:t>
      </w:r>
    </w:p>
    <w:p w:rsidR="00B71655" w:rsidRPr="00B71655" w:rsidRDefault="00B71655" w:rsidP="00B7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5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Асфиксия и утопление, первая медицинская помощь - классификация асфиксий, механизмы утопления, оказание первой помощи</w:t>
      </w:r>
    </w:p>
    <w:p w:rsidR="00B71655" w:rsidRPr="00B71655" w:rsidRDefault="00B71655" w:rsidP="00B7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65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Сердечный приступ, острое нарушение мозгового кровообращения (инсульт), судорожный припадок, первая медицинская помощь - сердечный приступ, острое нарушение мозгового кровообращения, судорожный припадок, диабетическая кома, внезапная смерть, анафилаксия</w:t>
      </w:r>
      <w:proofErr w:type="gramEnd"/>
    </w:p>
    <w:p w:rsidR="00B71655" w:rsidRPr="00B71655" w:rsidRDefault="00B71655" w:rsidP="00B7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5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Травмы уха - виды травм, симптомы, первая помощь, лечение</w:t>
      </w:r>
    </w:p>
    <w:p w:rsidR="00B71655" w:rsidRPr="00B71655" w:rsidRDefault="00B71655" w:rsidP="00B7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5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Травмы гортани - все об этом виде травм: как возникают травмы гортани, кто им подвержен, классификация травм гортани, признаки, по которым можно определить травму гортани, лечение и первая помощь при </w:t>
      </w:r>
      <w:proofErr w:type="spellStart"/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травмировании</w:t>
      </w:r>
      <w:proofErr w:type="spellEnd"/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гортани</w:t>
      </w:r>
    </w:p>
    <w:p w:rsidR="00B71655" w:rsidRPr="00B71655" w:rsidRDefault="00B71655" w:rsidP="00B716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655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B716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Ожоги и отморожения носа - стадии ожогов и степени отморожения, оказание первой помощи</w:t>
      </w:r>
    </w:p>
    <w:p w:rsidR="00B71655" w:rsidRPr="00B71655" w:rsidRDefault="00B71655" w:rsidP="00B716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</w:pPr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 xml:space="preserve">Поделитесь информацией в своем </w:t>
      </w:r>
      <w:proofErr w:type="spellStart"/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>блоге</w:t>
      </w:r>
      <w:proofErr w:type="spellEnd"/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>, в соц. сети</w:t>
      </w:r>
      <w:proofErr w:type="gramStart"/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>.</w:t>
      </w:r>
      <w:proofErr w:type="gramEnd"/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 xml:space="preserve"> </w:t>
      </w:r>
      <w:proofErr w:type="gramStart"/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>с</w:t>
      </w:r>
      <w:proofErr w:type="gramEnd"/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>о своими посетителями!</w:t>
      </w:r>
    </w:p>
    <w:p w:rsidR="00B71655" w:rsidRPr="00B71655" w:rsidRDefault="00B71655" w:rsidP="00B71655">
      <w:pPr>
        <w:shd w:val="clear" w:color="auto" w:fill="FFFFFF"/>
        <w:spacing w:before="108" w:after="0" w:line="240" w:lineRule="auto"/>
        <w:jc w:val="both"/>
        <w:outlineLvl w:val="2"/>
        <w:rPr>
          <w:rFonts w:ascii="Arial" w:eastAsia="Times New Roman" w:hAnsi="Arial" w:cs="Arial"/>
          <w:b/>
          <w:bCs/>
          <w:color w:val="404040"/>
          <w:spacing w:val="5"/>
          <w:sz w:val="27"/>
          <w:szCs w:val="27"/>
          <w:lang w:eastAsia="ru-RU"/>
        </w:rPr>
      </w:pPr>
      <w:r w:rsidRPr="00B71655">
        <w:rPr>
          <w:rFonts w:ascii="Arial" w:eastAsia="Times New Roman" w:hAnsi="Arial" w:cs="Arial"/>
          <w:b/>
          <w:bCs/>
          <w:color w:val="404040"/>
          <w:spacing w:val="5"/>
          <w:sz w:val="27"/>
          <w:szCs w:val="27"/>
          <w:lang w:eastAsia="ru-RU"/>
        </w:rPr>
        <w:t>ДОВРАЧЕБНАЯ ПОМОЩЬ РЕБЕНКУ ПРИ НЕОТЛОЖНЫХ СОСТОЯНИЯХ</w:t>
      </w:r>
    </w:p>
    <w:p w:rsidR="00B71655" w:rsidRPr="00B71655" w:rsidRDefault="00B71655" w:rsidP="00B716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</w:pPr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 xml:space="preserve">Гостевой пост. Автор: </w:t>
      </w:r>
      <w:proofErr w:type="spellStart"/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>Парецкая</w:t>
      </w:r>
      <w:proofErr w:type="spellEnd"/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 xml:space="preserve"> Елена Михайловна, врач-педиатр ДЦ «Мамино Солнышко» и «Карапуз», Волгоград.</w:t>
      </w:r>
    </w:p>
    <w:p w:rsidR="00B71655" w:rsidRPr="00B71655" w:rsidRDefault="00B71655" w:rsidP="00B7165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</w:pPr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 xml:space="preserve">Родители обязательно должны быть обладателями важных знаний и навыков по оказанию первой доврачебной помощи </w:t>
      </w:r>
      <w:proofErr w:type="gramStart"/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>при</w:t>
      </w:r>
      <w:proofErr w:type="gramEnd"/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 xml:space="preserve"> </w:t>
      </w:r>
      <w:proofErr w:type="gramStart"/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>разного</w:t>
      </w:r>
      <w:proofErr w:type="gramEnd"/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 xml:space="preserve"> рода неотложных состояниях. Дети требуют к себе особого внимания, и иногда случаются такие ситуации, когда действовать нужно быстро и правильно. Неотложных состояний </w:t>
      </w:r>
      <w:proofErr w:type="gramStart"/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>очень много</w:t>
      </w:r>
      <w:proofErr w:type="gramEnd"/>
      <w:r w:rsidRPr="00B71655">
        <w:rPr>
          <w:rFonts w:ascii="Arial" w:eastAsia="Times New Roman" w:hAnsi="Arial" w:cs="Arial"/>
          <w:color w:val="404040"/>
          <w:spacing w:val="5"/>
          <w:sz w:val="21"/>
          <w:szCs w:val="21"/>
          <w:lang w:eastAsia="ru-RU"/>
        </w:rPr>
        <w:t>, и помощь при них может сильно различаться – важно провести доврачебные мероприятия таким образом, чтобы облегчить состояние пострадавшего ребенка и ни в коем случае не нанести ему еще большего ущерба.</w:t>
      </w:r>
    </w:p>
    <w:p w:rsidR="00727F5A" w:rsidRDefault="00727F5A"/>
    <w:sectPr w:rsidR="00727F5A" w:rsidSect="00727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655"/>
    <w:rsid w:val="00727F5A"/>
    <w:rsid w:val="00B7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F5A"/>
  </w:style>
  <w:style w:type="paragraph" w:styleId="1">
    <w:name w:val="heading 1"/>
    <w:basedOn w:val="a"/>
    <w:link w:val="10"/>
    <w:uiPriority w:val="9"/>
    <w:qFormat/>
    <w:rsid w:val="00B716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16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6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6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7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1</cp:revision>
  <dcterms:created xsi:type="dcterms:W3CDTF">2017-06-18T06:16:00Z</dcterms:created>
  <dcterms:modified xsi:type="dcterms:W3CDTF">2017-06-18T06:16:00Z</dcterms:modified>
</cp:coreProperties>
</file>