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71B" w:rsidRPr="00112182" w:rsidRDefault="002B271B" w:rsidP="002B27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36559">
        <w:rPr>
          <w:rFonts w:ascii="Times New Roman" w:eastAsia="Times New Roman" w:hAnsi="Times New Roman"/>
          <w:sz w:val="28"/>
          <w:szCs w:val="28"/>
        </w:rPr>
        <w:t>Муниципальное казённое дошкольное</w:t>
      </w:r>
      <w:r w:rsidRPr="00112182">
        <w:rPr>
          <w:rFonts w:ascii="Times New Roman" w:eastAsia="Times New Roman" w:hAnsi="Times New Roman"/>
          <w:sz w:val="28"/>
          <w:szCs w:val="28"/>
        </w:rPr>
        <w:t xml:space="preserve"> образовательное учреждение</w:t>
      </w:r>
    </w:p>
    <w:p w:rsidR="002B271B" w:rsidRDefault="002B271B" w:rsidP="002B27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112182">
        <w:rPr>
          <w:rFonts w:ascii="Times New Roman" w:eastAsia="Times New Roman" w:hAnsi="Times New Roman"/>
          <w:sz w:val="28"/>
          <w:szCs w:val="28"/>
        </w:rPr>
        <w:t>«Детский сад 32»</w:t>
      </w:r>
    </w:p>
    <w:p w:rsidR="002B271B" w:rsidRPr="00112182" w:rsidRDefault="002B271B" w:rsidP="002B271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B271B" w:rsidRDefault="002B271B" w:rsidP="002B271B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121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Отчет по самообразованию</w:t>
      </w:r>
    </w:p>
    <w:p w:rsidR="002B271B" w:rsidRPr="00112182" w:rsidRDefault="002B271B" w:rsidP="002B271B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B271B" w:rsidRDefault="002B271B" w:rsidP="002B271B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112182">
        <w:rPr>
          <w:rFonts w:ascii="Times New Roman" w:hAnsi="Times New Roman"/>
          <w:sz w:val="28"/>
          <w:szCs w:val="28"/>
        </w:rPr>
        <w:t>«Развитие межполушарного взаимодействия</w:t>
      </w:r>
    </w:p>
    <w:p w:rsidR="002B271B" w:rsidRPr="00112182" w:rsidRDefault="007C6EF2" w:rsidP="002B271B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</w:rPr>
        <w:t>у детей дошкольного возраста</w:t>
      </w:r>
      <w:r w:rsidR="002B271B" w:rsidRPr="00112182">
        <w:rPr>
          <w:rFonts w:ascii="Times New Roman" w:hAnsi="Times New Roman"/>
          <w:sz w:val="28"/>
          <w:szCs w:val="28"/>
        </w:rPr>
        <w:t>"</w:t>
      </w:r>
    </w:p>
    <w:p w:rsidR="002B271B" w:rsidRPr="00112182" w:rsidRDefault="002B271B" w:rsidP="002B271B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112182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Губановой Марии Викторовны</w:t>
      </w:r>
    </w:p>
    <w:p w:rsidR="002B271B" w:rsidRPr="00112182" w:rsidRDefault="002B271B" w:rsidP="002B271B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121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 2020 – 2021 учебный год</w:t>
      </w:r>
    </w:p>
    <w:p w:rsidR="002B271B" w:rsidRPr="00112182" w:rsidRDefault="002B271B" w:rsidP="002B271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2B271B" w:rsidRPr="000B48EB" w:rsidTr="00F21B51">
        <w:tc>
          <w:tcPr>
            <w:tcW w:w="4077" w:type="dxa"/>
          </w:tcPr>
          <w:p w:rsidR="002B271B" w:rsidRPr="000B48EB" w:rsidRDefault="002B271B" w:rsidP="00F21B51">
            <w:pPr>
              <w:pStyle w:val="c53"/>
              <w:spacing w:before="0" w:beforeAutospacing="0" w:after="0" w:afterAutospacing="0"/>
              <w:jc w:val="both"/>
              <w:rPr>
                <w:rStyle w:val="c22"/>
                <w:i/>
                <w:iCs/>
                <w:sz w:val="28"/>
                <w:szCs w:val="28"/>
              </w:rPr>
            </w:pPr>
          </w:p>
        </w:tc>
        <w:tc>
          <w:tcPr>
            <w:tcW w:w="5494" w:type="dxa"/>
          </w:tcPr>
          <w:p w:rsidR="002B271B" w:rsidRPr="000B48EB" w:rsidRDefault="002B271B" w:rsidP="00F21B51">
            <w:pPr>
              <w:pStyle w:val="c53"/>
              <w:shd w:val="clear" w:color="auto" w:fill="FFFFFF"/>
              <w:spacing w:before="0" w:beforeAutospacing="0" w:after="0" w:afterAutospacing="0"/>
              <w:rPr>
                <w:rStyle w:val="c22"/>
                <w:i/>
                <w:iCs/>
                <w:sz w:val="28"/>
                <w:szCs w:val="28"/>
              </w:rPr>
            </w:pPr>
          </w:p>
          <w:p w:rsidR="002B271B" w:rsidRPr="000B48EB" w:rsidRDefault="002B271B" w:rsidP="00F21B51">
            <w:pPr>
              <w:pStyle w:val="c5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B48EB">
              <w:rPr>
                <w:rStyle w:val="c22"/>
                <w:i/>
                <w:iCs/>
                <w:sz w:val="28"/>
                <w:szCs w:val="28"/>
              </w:rPr>
              <w:t>«Я не боюсь ещё и ещё раз повторять:</w:t>
            </w:r>
          </w:p>
          <w:p w:rsidR="002B271B" w:rsidRPr="000B48EB" w:rsidRDefault="002B271B" w:rsidP="00F21B51">
            <w:pPr>
              <w:pStyle w:val="c5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B48EB">
              <w:rPr>
                <w:rStyle w:val="c22"/>
                <w:i/>
                <w:iCs/>
                <w:sz w:val="28"/>
                <w:szCs w:val="28"/>
              </w:rPr>
              <w:t xml:space="preserve"> забота о здоровье – это </w:t>
            </w:r>
            <w:proofErr w:type="gramStart"/>
            <w:r w:rsidRPr="000B48EB">
              <w:rPr>
                <w:rStyle w:val="c22"/>
                <w:i/>
                <w:iCs/>
                <w:sz w:val="28"/>
                <w:szCs w:val="28"/>
              </w:rPr>
              <w:t>важнейший</w:t>
            </w:r>
            <w:proofErr w:type="gramEnd"/>
          </w:p>
          <w:p w:rsidR="002B271B" w:rsidRPr="000B48EB" w:rsidRDefault="002B271B" w:rsidP="00F21B51">
            <w:pPr>
              <w:pStyle w:val="c5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B48EB">
              <w:rPr>
                <w:rStyle w:val="c22"/>
                <w:i/>
                <w:iCs/>
                <w:sz w:val="28"/>
                <w:szCs w:val="28"/>
              </w:rPr>
              <w:t> труд воспитателя. От жизнерадостности,  бодрости детей зависит их духовная жизнь,      мировоззрение, умственное развитие, прочность знаний, вера в свои силы».</w:t>
            </w:r>
          </w:p>
          <w:p w:rsidR="002B271B" w:rsidRPr="000B48EB" w:rsidRDefault="002B271B" w:rsidP="00F21B51">
            <w:pPr>
              <w:pStyle w:val="c2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B48EB">
              <w:rPr>
                <w:rStyle w:val="c22"/>
                <w:i/>
                <w:iCs/>
                <w:sz w:val="28"/>
                <w:szCs w:val="28"/>
              </w:rPr>
              <w:t>                                          В.А. Сухомлинский</w:t>
            </w:r>
          </w:p>
          <w:p w:rsidR="002B271B" w:rsidRPr="000B48EB" w:rsidRDefault="002B271B" w:rsidP="00F21B51">
            <w:pPr>
              <w:pStyle w:val="c53"/>
              <w:spacing w:before="0" w:beforeAutospacing="0" w:after="0" w:afterAutospacing="0"/>
              <w:jc w:val="both"/>
              <w:rPr>
                <w:rStyle w:val="c22"/>
                <w:i/>
                <w:iCs/>
                <w:sz w:val="28"/>
                <w:szCs w:val="28"/>
              </w:rPr>
            </w:pPr>
          </w:p>
        </w:tc>
      </w:tr>
    </w:tbl>
    <w:p w:rsidR="002B271B" w:rsidRPr="00112182" w:rsidRDefault="002B271B" w:rsidP="002B27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18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Проблема воспитания личной заинтересованности каждого человека в здоровом образе жизни в настоящее время является особенно актуальной. Чтобы помочь сохранить и укрепить здоровье детей, в детском саду целесообразно использовать </w:t>
      </w:r>
      <w:proofErr w:type="spellStart"/>
      <w:r w:rsidRPr="00112182">
        <w:rPr>
          <w:rFonts w:ascii="Times New Roman" w:eastAsia="Times New Roman" w:hAnsi="Times New Roman"/>
          <w:sz w:val="28"/>
          <w:szCs w:val="28"/>
          <w:lang w:eastAsia="ru-RU"/>
        </w:rPr>
        <w:t>здоровьесберегающие</w:t>
      </w:r>
      <w:proofErr w:type="spellEnd"/>
      <w:r w:rsidRPr="00112182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технологии. Особенно важно их применение для детей раннего возраста.  Этот возраст является благоприятным для прививания полезных привычек, поэтому педагогу необходимо начинать формировать  у ребёнка потребность к здоровому образу жизни уже с этого возраста.</w:t>
      </w:r>
    </w:p>
    <w:p w:rsidR="002B271B" w:rsidRPr="00112182" w:rsidRDefault="002B271B" w:rsidP="002B27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182">
        <w:rPr>
          <w:rFonts w:ascii="Times New Roman" w:eastAsia="Times New Roman" w:hAnsi="Times New Roman"/>
          <w:sz w:val="28"/>
          <w:szCs w:val="28"/>
          <w:lang w:eastAsia="ru-RU"/>
        </w:rPr>
        <w:t xml:space="preserve">Считаю задачу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развития межполушарного взаимодействия </w:t>
      </w:r>
      <w:r w:rsidRPr="00112182">
        <w:rPr>
          <w:rFonts w:ascii="Times New Roman" w:eastAsia="Times New Roman" w:hAnsi="Times New Roman"/>
          <w:sz w:val="28"/>
          <w:szCs w:val="28"/>
          <w:lang w:eastAsia="ru-RU"/>
        </w:rPr>
        <w:t xml:space="preserve">очень важной. Именно поэтому темой своего самообразования выбрала </w:t>
      </w:r>
      <w:r w:rsidRPr="00112182">
        <w:rPr>
          <w:rFonts w:ascii="Times New Roman" w:hAnsi="Times New Roman"/>
          <w:sz w:val="28"/>
          <w:szCs w:val="28"/>
        </w:rPr>
        <w:t>«Развитие межполушарного взаимодействия у детей дошкольного возраста посредствам игр технологии интеллектуально творческого развития детей"</w:t>
      </w:r>
    </w:p>
    <w:p w:rsidR="002B271B" w:rsidRPr="00112182" w:rsidRDefault="002B271B" w:rsidP="002B27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182">
        <w:rPr>
          <w:rStyle w:val="c3"/>
          <w:rFonts w:ascii="Times New Roman" w:hAnsi="Times New Roman"/>
          <w:b/>
          <w:bCs/>
          <w:sz w:val="28"/>
          <w:szCs w:val="28"/>
          <w:shd w:val="clear" w:color="auto" w:fill="FFFFFF"/>
        </w:rPr>
        <w:t>Целью моей работы по самообразованию</w:t>
      </w:r>
      <w:r w:rsidRPr="00112182">
        <w:rPr>
          <w:rStyle w:val="apple-converted-space"/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Pr="00112182">
        <w:rPr>
          <w:rStyle w:val="c3"/>
          <w:rFonts w:ascii="Times New Roman" w:hAnsi="Times New Roman"/>
          <w:sz w:val="28"/>
          <w:szCs w:val="28"/>
          <w:shd w:val="clear" w:color="auto" w:fill="FFFFFF"/>
        </w:rPr>
        <w:t xml:space="preserve">на 2020 – 2021 учебный год было: </w:t>
      </w:r>
      <w:r w:rsidRPr="00112182">
        <w:rPr>
          <w:rFonts w:ascii="Times New Roman" w:hAnsi="Times New Roman"/>
          <w:sz w:val="28"/>
          <w:szCs w:val="28"/>
        </w:rPr>
        <w:t>изучение особенностей межполушарного взаимодействия у детей дошкольного возраста и подбор  способов его развития средствами игр.</w:t>
      </w:r>
    </w:p>
    <w:p w:rsidR="002B271B" w:rsidRPr="00112182" w:rsidRDefault="002B271B" w:rsidP="002B271B">
      <w:pPr>
        <w:spacing w:after="0" w:line="240" w:lineRule="auto"/>
        <w:ind w:firstLine="709"/>
        <w:jc w:val="both"/>
        <w:rPr>
          <w:rStyle w:val="c3"/>
          <w:rFonts w:ascii="Times New Roman" w:hAnsi="Times New Roman"/>
          <w:sz w:val="28"/>
          <w:szCs w:val="28"/>
          <w:shd w:val="clear" w:color="auto" w:fill="FFFFFF"/>
        </w:rPr>
      </w:pPr>
      <w:r w:rsidRPr="00112182">
        <w:rPr>
          <w:rStyle w:val="c3"/>
          <w:rFonts w:ascii="Times New Roman" w:hAnsi="Times New Roman"/>
          <w:b/>
          <w:bCs/>
          <w:sz w:val="28"/>
          <w:szCs w:val="28"/>
          <w:shd w:val="clear" w:color="auto" w:fill="FFFFFF"/>
        </w:rPr>
        <w:t>В   процессе самообразования я решала следующие задачи</w:t>
      </w:r>
      <w:r w:rsidRPr="00112182">
        <w:rPr>
          <w:rStyle w:val="c3"/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2B271B" w:rsidRPr="00112182" w:rsidRDefault="002B271B" w:rsidP="002B271B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182">
        <w:rPr>
          <w:rFonts w:ascii="Times New Roman" w:eastAsia="Times New Roman" w:hAnsi="Times New Roman"/>
          <w:sz w:val="28"/>
          <w:szCs w:val="28"/>
          <w:lang w:eastAsia="ru-RU"/>
        </w:rPr>
        <w:t>изучить методическую литературу, интернет-ресурсы по данной теме;</w:t>
      </w:r>
    </w:p>
    <w:p w:rsidR="002B271B" w:rsidRPr="00112182" w:rsidRDefault="002B271B" w:rsidP="002B271B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182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разработать комплекс организационных, методических и практических мероприятий на основе использования </w:t>
      </w:r>
      <w:proofErr w:type="spellStart"/>
      <w:r w:rsidRPr="00112182">
        <w:rPr>
          <w:rFonts w:ascii="Times New Roman" w:eastAsia="Times New Roman" w:hAnsi="Times New Roman"/>
          <w:sz w:val="28"/>
          <w:szCs w:val="28"/>
          <w:lang w:eastAsia="ru-RU"/>
        </w:rPr>
        <w:t>здоровьесберегающих</w:t>
      </w:r>
      <w:proofErr w:type="spellEnd"/>
      <w:r w:rsidRPr="00112182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технологий;</w:t>
      </w:r>
    </w:p>
    <w:p w:rsidR="002B271B" w:rsidRPr="00112182" w:rsidRDefault="002B271B" w:rsidP="002B271B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182">
        <w:rPr>
          <w:rFonts w:ascii="Times New Roman" w:eastAsia="Times New Roman" w:hAnsi="Times New Roman"/>
          <w:sz w:val="28"/>
          <w:szCs w:val="28"/>
          <w:lang w:eastAsia="ru-RU"/>
        </w:rPr>
        <w:t>организовать предметно - пространственную развивающую среду, расширить возможности «зоны оздоровления»;</w:t>
      </w:r>
    </w:p>
    <w:p w:rsidR="002B271B" w:rsidRPr="00112182" w:rsidRDefault="002B271B" w:rsidP="002B271B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182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создать информационно-консультативное пространство по вопросам развития межполушарного взаимодействия у детей для всех участников </w:t>
      </w:r>
      <w:r w:rsidRPr="0011218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образовательных отношений: воспитанники – педагоги – родители (законные представители).</w:t>
      </w:r>
    </w:p>
    <w:p w:rsidR="002B271B" w:rsidRPr="00112182" w:rsidRDefault="002B271B" w:rsidP="002B271B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1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процессе  работы по самообразованию, я изучила следующую литературу:</w:t>
      </w:r>
      <w:r w:rsidRPr="00112182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B271B" w:rsidRPr="00112182" w:rsidRDefault="002B271B" w:rsidP="002B271B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12182">
        <w:rPr>
          <w:sz w:val="28"/>
          <w:szCs w:val="28"/>
        </w:rPr>
        <w:t>А. В. Семенович «Межполушарное взаимодействие»</w:t>
      </w:r>
    </w:p>
    <w:p w:rsidR="002B271B" w:rsidRPr="00112182" w:rsidRDefault="002B271B" w:rsidP="002B271B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12182">
        <w:rPr>
          <w:sz w:val="28"/>
          <w:szCs w:val="28"/>
        </w:rPr>
        <w:t>А. В. Семенович: «Нейропсихологическая  коррекция в детском возрасте. Метод замещающего онтогенеза»</w:t>
      </w:r>
    </w:p>
    <w:p w:rsidR="002B271B" w:rsidRPr="00112182" w:rsidRDefault="002B271B" w:rsidP="002B271B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12182">
        <w:rPr>
          <w:sz w:val="28"/>
          <w:szCs w:val="28"/>
        </w:rPr>
        <w:t xml:space="preserve">Т. П. </w:t>
      </w:r>
      <w:proofErr w:type="spellStart"/>
      <w:r w:rsidRPr="00112182">
        <w:rPr>
          <w:sz w:val="28"/>
          <w:szCs w:val="28"/>
        </w:rPr>
        <w:t>Трясорукова</w:t>
      </w:r>
      <w:proofErr w:type="spellEnd"/>
      <w:r w:rsidRPr="00112182">
        <w:rPr>
          <w:sz w:val="28"/>
          <w:szCs w:val="28"/>
        </w:rPr>
        <w:t xml:space="preserve"> «Игры для дома и детского сада на снижение </w:t>
      </w:r>
      <w:proofErr w:type="spellStart"/>
      <w:r w:rsidRPr="00112182">
        <w:rPr>
          <w:sz w:val="28"/>
          <w:szCs w:val="28"/>
        </w:rPr>
        <w:t>психоэмоционального</w:t>
      </w:r>
      <w:proofErr w:type="spellEnd"/>
      <w:r w:rsidRPr="00112182">
        <w:rPr>
          <w:sz w:val="28"/>
          <w:szCs w:val="28"/>
        </w:rPr>
        <w:t xml:space="preserve"> и скелетно-мышечного напряжения»</w:t>
      </w:r>
    </w:p>
    <w:p w:rsidR="002B271B" w:rsidRPr="00112182" w:rsidRDefault="002B271B" w:rsidP="002B271B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12182">
        <w:rPr>
          <w:sz w:val="28"/>
          <w:szCs w:val="28"/>
        </w:rPr>
        <w:t>А. В. Семенович «Введение в нейропсихологию дошкольного возраста».</w:t>
      </w:r>
    </w:p>
    <w:p w:rsidR="002B271B" w:rsidRPr="00112182" w:rsidRDefault="002B271B" w:rsidP="002B271B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112182">
        <w:rPr>
          <w:sz w:val="28"/>
          <w:szCs w:val="28"/>
        </w:rPr>
        <w:t>Ж.М.Глозман</w:t>
      </w:r>
      <w:proofErr w:type="spellEnd"/>
      <w:r w:rsidRPr="00112182">
        <w:rPr>
          <w:sz w:val="28"/>
          <w:szCs w:val="28"/>
        </w:rPr>
        <w:t xml:space="preserve"> «Практическая нейропсихология, Опыт работы с </w:t>
      </w:r>
      <w:proofErr w:type="gramStart"/>
      <w:r w:rsidRPr="00112182">
        <w:rPr>
          <w:sz w:val="28"/>
          <w:szCs w:val="28"/>
        </w:rPr>
        <w:t>детьми</w:t>
      </w:r>
      <w:proofErr w:type="gramEnd"/>
      <w:r w:rsidRPr="00112182">
        <w:rPr>
          <w:sz w:val="28"/>
          <w:szCs w:val="28"/>
        </w:rPr>
        <w:t xml:space="preserve"> испытывающими трудности в обучении»</w:t>
      </w:r>
    </w:p>
    <w:p w:rsidR="002B271B" w:rsidRPr="00112182" w:rsidRDefault="002B271B" w:rsidP="002B271B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12182">
        <w:rPr>
          <w:sz w:val="28"/>
          <w:szCs w:val="28"/>
        </w:rPr>
        <w:t xml:space="preserve">Т. П. </w:t>
      </w:r>
      <w:proofErr w:type="spellStart"/>
      <w:r w:rsidRPr="00112182">
        <w:rPr>
          <w:sz w:val="28"/>
          <w:szCs w:val="28"/>
        </w:rPr>
        <w:t>Трясорукова</w:t>
      </w:r>
      <w:proofErr w:type="spellEnd"/>
      <w:r w:rsidRPr="00112182">
        <w:rPr>
          <w:sz w:val="28"/>
          <w:szCs w:val="28"/>
        </w:rPr>
        <w:t xml:space="preserve"> «Пальчиковые игры на развитие  межполушарного взаимодействия у малышей от 0 до 3 лет»</w:t>
      </w:r>
    </w:p>
    <w:p w:rsidR="002B271B" w:rsidRPr="00112182" w:rsidRDefault="002B271B" w:rsidP="002B271B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12182">
        <w:rPr>
          <w:sz w:val="28"/>
          <w:szCs w:val="28"/>
        </w:rPr>
        <w:t xml:space="preserve">И.И. </w:t>
      </w:r>
      <w:proofErr w:type="spellStart"/>
      <w:r w:rsidRPr="00112182">
        <w:rPr>
          <w:sz w:val="28"/>
          <w:szCs w:val="28"/>
        </w:rPr>
        <w:t>Праведникова</w:t>
      </w:r>
      <w:proofErr w:type="spellEnd"/>
      <w:r w:rsidRPr="00112182">
        <w:rPr>
          <w:sz w:val="28"/>
          <w:szCs w:val="28"/>
        </w:rPr>
        <w:t xml:space="preserve"> "Нейропсихология. Игры и упражнения"</w:t>
      </w:r>
    </w:p>
    <w:p w:rsidR="002B271B" w:rsidRPr="00112182" w:rsidRDefault="002B271B" w:rsidP="002B271B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112182">
        <w:rPr>
          <w:rStyle w:val="wixguard"/>
          <w:sz w:val="28"/>
          <w:szCs w:val="28"/>
          <w:bdr w:val="none" w:sz="0" w:space="0" w:color="auto" w:frame="1"/>
        </w:rPr>
        <w:t>​</w:t>
      </w:r>
      <w:r w:rsidRPr="00112182">
        <w:rPr>
          <w:rStyle w:val="c3"/>
          <w:sz w:val="28"/>
          <w:szCs w:val="28"/>
        </w:rPr>
        <w:t>После изучения методической литературы по данной теме я провела мониторинг по выявлению уровня развития детей по образовательной области «Познавательное развитие»</w:t>
      </w:r>
      <w:r w:rsidRPr="00112182">
        <w:rPr>
          <w:sz w:val="28"/>
          <w:szCs w:val="28"/>
        </w:rPr>
        <w:t xml:space="preserve">. Был обследован 21 ребенок, </w:t>
      </w:r>
      <w:r w:rsidRPr="00112182">
        <w:rPr>
          <w:rFonts w:eastAsia="Calibri"/>
          <w:sz w:val="28"/>
          <w:szCs w:val="28"/>
          <w:lang w:eastAsia="en-US"/>
        </w:rPr>
        <w:t>с I группой здоровья – 2 ребенка, со II группой здоровья – 7 детей, с III группой здоровья –12 человек.</w:t>
      </w:r>
    </w:p>
    <w:p w:rsidR="002B271B" w:rsidRPr="00112182" w:rsidRDefault="002B271B" w:rsidP="002B271B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sz w:val="28"/>
          <w:szCs w:val="28"/>
        </w:rPr>
      </w:pPr>
      <w:r w:rsidRPr="00112182">
        <w:rPr>
          <w:rStyle w:val="c3"/>
          <w:b/>
          <w:bCs/>
          <w:sz w:val="28"/>
          <w:szCs w:val="28"/>
        </w:rPr>
        <w:t xml:space="preserve">По итогам мониторинга на начало учебного года было выявлено, что </w:t>
      </w:r>
      <w:r w:rsidRPr="00112182">
        <w:rPr>
          <w:rFonts w:eastAsia="Calibri"/>
          <w:sz w:val="28"/>
          <w:szCs w:val="28"/>
          <w:lang w:eastAsia="en-US"/>
        </w:rPr>
        <w:t xml:space="preserve">уровень </w:t>
      </w:r>
      <w:r>
        <w:rPr>
          <w:rFonts w:eastAsia="Calibri"/>
          <w:sz w:val="28"/>
          <w:szCs w:val="28"/>
          <w:lang w:eastAsia="en-US"/>
        </w:rPr>
        <w:t>познаватель</w:t>
      </w:r>
      <w:r w:rsidRPr="00112182">
        <w:rPr>
          <w:rFonts w:eastAsia="Calibri"/>
          <w:sz w:val="28"/>
          <w:szCs w:val="28"/>
          <w:lang w:eastAsia="en-US"/>
        </w:rPr>
        <w:t xml:space="preserve">ного развития сформирован у 0% детей, частично сформирован у 7 (33),человек, не сформирован у 14(67%) детей. </w:t>
      </w:r>
    </w:p>
    <w:p w:rsidR="002B271B" w:rsidRPr="00112182" w:rsidRDefault="002B271B" w:rsidP="002B27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2182">
        <w:rPr>
          <w:rStyle w:val="c3"/>
          <w:rFonts w:ascii="Times New Roman" w:hAnsi="Times New Roman"/>
          <w:sz w:val="28"/>
          <w:szCs w:val="28"/>
        </w:rPr>
        <w:t>Для работы с детьми</w:t>
      </w:r>
      <w:r w:rsidRPr="00112182">
        <w:rPr>
          <w:rFonts w:ascii="Times New Roman" w:hAnsi="Times New Roman"/>
          <w:sz w:val="28"/>
          <w:szCs w:val="28"/>
        </w:rPr>
        <w:t xml:space="preserve"> я использовала современные нейропсихологические технологии. Нужны они мне были для</w:t>
      </w:r>
      <w:r w:rsidRPr="00112182">
        <w:rPr>
          <w:rStyle w:val="c3"/>
          <w:rFonts w:ascii="Times New Roman" w:hAnsi="Times New Roman"/>
          <w:sz w:val="28"/>
          <w:szCs w:val="28"/>
        </w:rPr>
        <w:t xml:space="preserve"> поддержки у детей интереса к организованной образовательной деятельности, снятию усталости, поднятию эмоционального настроя и повышению работоспособности. </w:t>
      </w:r>
      <w:r w:rsidRPr="00112182">
        <w:rPr>
          <w:rFonts w:ascii="Times New Roman" w:hAnsi="Times New Roman"/>
          <w:sz w:val="28"/>
          <w:szCs w:val="28"/>
          <w:lang w:eastAsia="ru-RU"/>
        </w:rPr>
        <w:t>Для этого были оформлены картотеки: «Гимнастика для глаз», «Дыхательная гимнастика», «Игры для развития межполушарного взаимодействия», «Физкультминутки», «Гимнастика после сна», «Утренняя гимнастика».</w:t>
      </w:r>
    </w:p>
    <w:p w:rsidR="002B271B" w:rsidRPr="00112182" w:rsidRDefault="002B271B" w:rsidP="002B27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182">
        <w:rPr>
          <w:rFonts w:ascii="Times New Roman" w:hAnsi="Times New Roman"/>
          <w:sz w:val="28"/>
          <w:szCs w:val="28"/>
        </w:rPr>
        <w:t xml:space="preserve">Для создания целостной системы развития межполушарного взаимодействия очень важным является организация развивающей среды, поэтому в группе создано «говорящая» среда: уголок с дидактическим оборудованием, что позволило мне проводить индивидуальную и групповую работу. Я старалась создать комфортную уютную среду, приближенную к домашней, где можно организовать разные виды игровой деятельности  и удовлетворить естественную потребность в движении.  Для этого было изготовлено </w:t>
      </w:r>
      <w:r w:rsidRPr="00112182">
        <w:rPr>
          <w:rFonts w:ascii="Times New Roman" w:eastAsia="Times New Roman" w:hAnsi="Times New Roman"/>
          <w:sz w:val="28"/>
          <w:szCs w:val="28"/>
          <w:lang w:eastAsia="ru-RU"/>
        </w:rPr>
        <w:t xml:space="preserve"> нестандартное оборудование.</w:t>
      </w:r>
    </w:p>
    <w:p w:rsidR="002B271B" w:rsidRPr="00112182" w:rsidRDefault="002B271B" w:rsidP="002B27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182">
        <w:rPr>
          <w:rStyle w:val="c3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Также я проводила работу с родителями, </w:t>
      </w:r>
      <w:r w:rsidRPr="00112182">
        <w:rPr>
          <w:rStyle w:val="c3"/>
          <w:rFonts w:ascii="Times New Roman" w:hAnsi="Times New Roman"/>
          <w:bCs/>
          <w:sz w:val="28"/>
          <w:szCs w:val="28"/>
          <w:shd w:val="clear" w:color="auto" w:fill="FFFFFF"/>
        </w:rPr>
        <w:t xml:space="preserve">в ходе которой дала представление о значимости развития межполушарного взаимодействия. Повысила </w:t>
      </w:r>
      <w:r w:rsidRPr="00112182">
        <w:rPr>
          <w:rFonts w:ascii="Times New Roman" w:hAnsi="Times New Roman"/>
          <w:bCs/>
          <w:sz w:val="28"/>
          <w:szCs w:val="28"/>
          <w:shd w:val="clear" w:color="auto" w:fill="FFFFFF"/>
        </w:rPr>
        <w:t>компетентность родителей о нейропсихологическом подходе в развитии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межполушарного развития  детей</w:t>
      </w:r>
      <w:r w:rsidRPr="0011218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через консультации, беседы, памятки, буклеты.</w:t>
      </w:r>
    </w:p>
    <w:p w:rsidR="002B271B" w:rsidRPr="00112182" w:rsidRDefault="002B271B" w:rsidP="002B27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218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В конце года по  итогам мониторинга</w:t>
      </w:r>
      <w:r w:rsidRPr="00112182">
        <w:rPr>
          <w:rFonts w:ascii="Times New Roman" w:hAnsi="Times New Roman"/>
          <w:sz w:val="28"/>
          <w:szCs w:val="28"/>
        </w:rPr>
        <w:t>, обследовано 22 ребенка. 9 человек  (41 %) имеет частично сформированный уровень познавательного развития. У 9 детей (41 %) уровень познавательного развития сформирован. У 4 детей (18 %) уровень познавательного развития не сформирован, что связано с редким посещением дошкольного учреждения.</w:t>
      </w:r>
    </w:p>
    <w:p w:rsidR="002B271B" w:rsidRPr="00112182" w:rsidRDefault="002B271B" w:rsidP="002B27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18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Вывод: </w:t>
      </w:r>
      <w:r w:rsidRPr="0011218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в результате реализации плана работы по самообразованию у детей группы повысился уровень </w:t>
      </w:r>
      <w:r w:rsidRPr="00112182">
        <w:rPr>
          <w:rFonts w:ascii="Times New Roman" w:hAnsi="Times New Roman"/>
          <w:sz w:val="28"/>
          <w:szCs w:val="28"/>
        </w:rPr>
        <w:t>развитие межполушарного взаимодействия</w:t>
      </w:r>
      <w:r w:rsidRPr="00112182">
        <w:rPr>
          <w:rFonts w:ascii="Times New Roman" w:eastAsia="Times New Roman" w:hAnsi="Times New Roman"/>
          <w:sz w:val="28"/>
          <w:szCs w:val="28"/>
          <w:lang w:eastAsia="ru-RU"/>
        </w:rPr>
        <w:t>. Т</w:t>
      </w:r>
      <w:r w:rsidRPr="00112182">
        <w:rPr>
          <w:rFonts w:ascii="Times New Roman" w:hAnsi="Times New Roman"/>
          <w:bCs/>
          <w:sz w:val="28"/>
          <w:szCs w:val="28"/>
          <w:shd w:val="clear" w:color="auto" w:fill="FFFFFF"/>
        </w:rPr>
        <w:t>аким образом, за 7 месяцев работы был заложен фундамент моей дальнейшей педагогической деятельности в атмосфере ориентированной на успешное развитие ребенка.</w:t>
      </w:r>
    </w:p>
    <w:p w:rsidR="002B271B" w:rsidRPr="00112182" w:rsidRDefault="002B271B" w:rsidP="002B27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11218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Задачи на следующий учебный год: </w:t>
      </w:r>
    </w:p>
    <w:p w:rsidR="002B271B" w:rsidRPr="00112182" w:rsidRDefault="002B271B" w:rsidP="002B271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112182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опубликовать  проекты и методические разработки  на сайте </w:t>
      </w:r>
      <w:proofErr w:type="spellStart"/>
      <w:r w:rsidRPr="00112182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nsportal.ru</w:t>
      </w:r>
      <w:proofErr w:type="spellEnd"/>
      <w:r w:rsidRPr="00112182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 и в журнале Дошкольник, </w:t>
      </w:r>
      <w:proofErr w:type="spellStart"/>
      <w:r w:rsidRPr="00112182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рф</w:t>
      </w:r>
      <w:proofErr w:type="spellEnd"/>
      <w:r w:rsidRPr="00112182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;</w:t>
      </w:r>
    </w:p>
    <w:p w:rsidR="002B271B" w:rsidRPr="00112182" w:rsidRDefault="002B271B" w:rsidP="002B271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11218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продолжать внедрять в работу  </w:t>
      </w:r>
      <w:r w:rsidRPr="00112182">
        <w:rPr>
          <w:rFonts w:ascii="Times New Roman" w:eastAsia="Times New Roman" w:hAnsi="Times New Roman"/>
          <w:bCs/>
          <w:sz w:val="28"/>
          <w:szCs w:val="28"/>
          <w:lang w:eastAsia="ru-RU"/>
        </w:rPr>
        <w:t>нейропсихологический подход в развитие межполушарного взаимодействия.</w:t>
      </w:r>
    </w:p>
    <w:p w:rsidR="002B271B" w:rsidRPr="00112182" w:rsidRDefault="002B271B" w:rsidP="002B271B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2B271B" w:rsidRPr="00112182" w:rsidRDefault="002B271B" w:rsidP="002B271B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2B271B" w:rsidRDefault="002B271B" w:rsidP="002B27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2B271B" w:rsidRDefault="002B271B" w:rsidP="002B27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2B271B" w:rsidRDefault="002B271B" w:rsidP="002B27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2B271B" w:rsidRDefault="002B271B" w:rsidP="002B27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2B271B" w:rsidRDefault="002B271B" w:rsidP="002B27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2B271B" w:rsidRDefault="002B271B" w:rsidP="002B27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2B271B" w:rsidRDefault="002B271B" w:rsidP="002B27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2B271B" w:rsidRDefault="002B271B" w:rsidP="002B27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2B271B" w:rsidRDefault="002B271B" w:rsidP="002B27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2B271B" w:rsidRDefault="002B271B" w:rsidP="002B27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2B271B" w:rsidRDefault="002B271B" w:rsidP="002B27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2B271B" w:rsidRDefault="002B271B" w:rsidP="002B27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2B271B" w:rsidRDefault="002B271B" w:rsidP="002B27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2B271B" w:rsidRDefault="002B271B" w:rsidP="002B27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2B271B" w:rsidRDefault="002B271B" w:rsidP="002B27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2B271B" w:rsidRDefault="002B271B" w:rsidP="002B27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2B271B" w:rsidRDefault="002B271B" w:rsidP="002B27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2B271B" w:rsidRDefault="002B271B" w:rsidP="002B27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2B271B" w:rsidRDefault="002B271B" w:rsidP="002B27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2B271B" w:rsidRDefault="002B271B" w:rsidP="002B27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2B271B" w:rsidRDefault="002B271B" w:rsidP="002B27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422AE1" w:rsidRDefault="007C6EF2"/>
    <w:sectPr w:rsidR="00422AE1" w:rsidSect="00EC7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670C1"/>
    <w:multiLevelType w:val="hybridMultilevel"/>
    <w:tmpl w:val="B3D44DE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5EC32A3"/>
    <w:multiLevelType w:val="hybridMultilevel"/>
    <w:tmpl w:val="28E07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71B"/>
    <w:rsid w:val="002B271B"/>
    <w:rsid w:val="00681C9C"/>
    <w:rsid w:val="007C6EF2"/>
    <w:rsid w:val="009A18C8"/>
    <w:rsid w:val="00EC7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2B271B"/>
  </w:style>
  <w:style w:type="character" w:customStyle="1" w:styleId="apple-converted-space">
    <w:name w:val="apple-converted-space"/>
    <w:basedOn w:val="a0"/>
    <w:rsid w:val="002B271B"/>
  </w:style>
  <w:style w:type="paragraph" w:styleId="a3">
    <w:name w:val="List Paragraph"/>
    <w:basedOn w:val="a"/>
    <w:uiPriority w:val="34"/>
    <w:qFormat/>
    <w:rsid w:val="002B271B"/>
    <w:pPr>
      <w:ind w:left="720"/>
      <w:contextualSpacing/>
    </w:pPr>
  </w:style>
  <w:style w:type="paragraph" w:customStyle="1" w:styleId="c12">
    <w:name w:val="c12"/>
    <w:basedOn w:val="a"/>
    <w:rsid w:val="002B27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3">
    <w:name w:val="c53"/>
    <w:basedOn w:val="a"/>
    <w:rsid w:val="002B27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2">
    <w:name w:val="c22"/>
    <w:basedOn w:val="a0"/>
    <w:rsid w:val="002B271B"/>
  </w:style>
  <w:style w:type="paragraph" w:customStyle="1" w:styleId="c23">
    <w:name w:val="c23"/>
    <w:basedOn w:val="a"/>
    <w:rsid w:val="002B27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B2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_8"/>
    <w:basedOn w:val="a"/>
    <w:rsid w:val="002B27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2B27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Заведующий</cp:lastModifiedBy>
  <cp:revision>1</cp:revision>
  <dcterms:created xsi:type="dcterms:W3CDTF">2021-04-06T09:11:00Z</dcterms:created>
  <dcterms:modified xsi:type="dcterms:W3CDTF">2021-04-06T11:15:00Z</dcterms:modified>
</cp:coreProperties>
</file>