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50" w:rsidRDefault="007316BA">
      <w:r>
        <w:rPr>
          <w:noProof/>
          <w:lang w:eastAsia="ru-RU"/>
        </w:rPr>
        <w:drawing>
          <wp:inline distT="0" distB="0" distL="0" distR="0">
            <wp:extent cx="5940425" cy="8168084"/>
            <wp:effectExtent l="19050" t="0" r="3175" b="0"/>
            <wp:docPr id="1" name="Рисунок 1" descr="C:\Users\заведующий\Desktop\2018-04-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2018-04-04\002.jpg"/>
                    <pic:cNvPicPr>
                      <a:picLocks noChangeAspect="1" noChangeArrowheads="1"/>
                    </pic:cNvPicPr>
                  </pic:nvPicPr>
                  <pic:blipFill>
                    <a:blip r:embed="rId4"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569B4" w:rsidRDefault="005569B4"/>
    <w:p w:rsidR="005569B4" w:rsidRDefault="005569B4"/>
    <w:p w:rsidR="005569B4" w:rsidRDefault="005569B4"/>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5569B4" w:rsidRPr="005569B4" w:rsidTr="005569B4">
        <w:trPr>
          <w:trHeight w:val="1418"/>
        </w:trPr>
        <w:tc>
          <w:tcPr>
            <w:tcW w:w="4501" w:type="dxa"/>
            <w:tcBorders>
              <w:top w:val="nil"/>
              <w:left w:val="nil"/>
              <w:bottom w:val="nil"/>
              <w:right w:val="nil"/>
            </w:tcBorders>
          </w:tcPr>
          <w:p w:rsidR="005569B4" w:rsidRPr="005569B4" w:rsidRDefault="005569B4" w:rsidP="00BB660B">
            <w:pPr>
              <w:rPr>
                <w:rFonts w:ascii="Times New Roman" w:hAnsi="Times New Roman" w:cs="Times New Roman"/>
                <w:sz w:val="24"/>
                <w:szCs w:val="24"/>
              </w:rPr>
            </w:pPr>
            <w:r w:rsidRPr="005569B4">
              <w:rPr>
                <w:rFonts w:ascii="Times New Roman" w:hAnsi="Times New Roman" w:cs="Times New Roman"/>
                <w:sz w:val="24"/>
                <w:szCs w:val="24"/>
              </w:rPr>
              <w:lastRenderedPageBreak/>
              <w:t>Приложение  приказу заведующего МКДОУ «Детский сад №32»</w:t>
            </w:r>
          </w:p>
          <w:p w:rsidR="005569B4" w:rsidRPr="005569B4" w:rsidRDefault="005569B4" w:rsidP="00BB660B">
            <w:pPr>
              <w:rPr>
                <w:rFonts w:ascii="Times New Roman" w:hAnsi="Times New Roman" w:cs="Times New Roman"/>
                <w:sz w:val="24"/>
                <w:szCs w:val="24"/>
              </w:rPr>
            </w:pPr>
            <w:r w:rsidRPr="005569B4">
              <w:rPr>
                <w:rFonts w:ascii="Times New Roman" w:hAnsi="Times New Roman" w:cs="Times New Roman"/>
                <w:sz w:val="24"/>
                <w:szCs w:val="24"/>
              </w:rPr>
              <w:t>от «26» февраля 2018г. №37/03-05</w:t>
            </w:r>
          </w:p>
          <w:p w:rsidR="005569B4" w:rsidRPr="005569B4" w:rsidRDefault="005569B4" w:rsidP="00BB660B">
            <w:pPr>
              <w:rPr>
                <w:rFonts w:ascii="Times New Roman" w:hAnsi="Times New Roman" w:cs="Times New Roman"/>
                <w:sz w:val="24"/>
                <w:szCs w:val="24"/>
              </w:rPr>
            </w:pPr>
          </w:p>
        </w:tc>
      </w:tr>
    </w:tbl>
    <w:p w:rsidR="005569B4" w:rsidRPr="005569B4" w:rsidRDefault="005569B4" w:rsidP="005569B4">
      <w:pPr>
        <w:ind w:firstLine="567"/>
        <w:jc w:val="right"/>
        <w:rPr>
          <w:rFonts w:ascii="Times New Roman" w:hAnsi="Times New Roman" w:cs="Times New Roman"/>
          <w:sz w:val="24"/>
          <w:szCs w:val="24"/>
        </w:rPr>
      </w:pPr>
    </w:p>
    <w:p w:rsidR="005569B4" w:rsidRPr="005569B4" w:rsidRDefault="005569B4" w:rsidP="005569B4">
      <w:pPr>
        <w:rPr>
          <w:rFonts w:ascii="Times New Roman" w:hAnsi="Times New Roman" w:cs="Times New Roman"/>
          <w:sz w:val="24"/>
          <w:szCs w:val="24"/>
        </w:rPr>
      </w:pPr>
    </w:p>
    <w:p w:rsidR="005569B4" w:rsidRPr="005569B4" w:rsidRDefault="005569B4" w:rsidP="005569B4">
      <w:pPr>
        <w:pStyle w:val="Heading"/>
        <w:spacing w:line="276" w:lineRule="auto"/>
        <w:jc w:val="center"/>
        <w:rPr>
          <w:rFonts w:ascii="Times New Roman" w:hAnsi="Times New Roman"/>
          <w:sz w:val="24"/>
          <w:szCs w:val="24"/>
        </w:rPr>
      </w:pPr>
      <w:r w:rsidRPr="005569B4">
        <w:rPr>
          <w:rFonts w:ascii="Times New Roman" w:hAnsi="Times New Roman"/>
          <w:sz w:val="24"/>
          <w:szCs w:val="24"/>
        </w:rPr>
        <w:t>УСТАНОВЛЕНИЕ ОГРАНИЧЕНИЙ, ЗАПРЕТОВ И ВОЗЛОЖЕНИЕ ОБЯЗАННОСТЕЙ НА РАБОТНИКОВ ОРГАНИЗАЦИИ В ЦЕЛЯХ ПРЕДУПРЕЖДЕНИЯ КОРРУПЦИИ</w:t>
      </w:r>
    </w:p>
    <w:p w:rsidR="005569B4" w:rsidRPr="005569B4" w:rsidRDefault="005569B4" w:rsidP="005569B4">
      <w:pPr>
        <w:widowControl w:val="0"/>
        <w:ind w:firstLine="851"/>
        <w:jc w:val="center"/>
        <w:rPr>
          <w:rFonts w:ascii="Times New Roman" w:hAnsi="Times New Roman" w:cs="Times New Roman"/>
          <w:snapToGrid w:val="0"/>
          <w:sz w:val="24"/>
          <w:szCs w:val="24"/>
        </w:rPr>
      </w:pPr>
    </w:p>
    <w:p w:rsidR="005569B4" w:rsidRPr="005569B4" w:rsidRDefault="005569B4" w:rsidP="005569B4">
      <w:pPr>
        <w:pStyle w:val="Normal"/>
        <w:spacing w:line="276" w:lineRule="auto"/>
        <w:jc w:val="center"/>
        <w:rPr>
          <w:rFonts w:ascii="Times New Roman" w:hAnsi="Times New Roman"/>
          <w:b/>
          <w:color w:val="000000"/>
          <w:sz w:val="24"/>
          <w:szCs w:val="24"/>
        </w:rPr>
      </w:pPr>
      <w:r w:rsidRPr="005569B4">
        <w:rPr>
          <w:rFonts w:ascii="Times New Roman" w:hAnsi="Times New Roman"/>
          <w:b/>
          <w:color w:val="000000"/>
          <w:sz w:val="24"/>
          <w:szCs w:val="24"/>
        </w:rPr>
        <w:t>1. ОБЩИЕ ПОЛОЖЕНИЯ</w:t>
      </w:r>
    </w:p>
    <w:p w:rsidR="005569B4" w:rsidRPr="005569B4" w:rsidRDefault="005569B4" w:rsidP="005569B4">
      <w:pPr>
        <w:pStyle w:val="Normal"/>
        <w:spacing w:line="276" w:lineRule="auto"/>
        <w:jc w:val="center"/>
        <w:rPr>
          <w:rFonts w:ascii="Times New Roman" w:hAnsi="Times New Roman"/>
          <w:b/>
          <w:color w:val="000000"/>
          <w:sz w:val="24"/>
          <w:szCs w:val="24"/>
        </w:rPr>
      </w:pP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Нормативное правовое регулирование ограничений, запретов и </w:t>
      </w:r>
      <w:proofErr w:type="gramStart"/>
      <w:r w:rsidRPr="005569B4">
        <w:rPr>
          <w:rFonts w:ascii="Times New Roman" w:hAnsi="Times New Roman" w:cs="Times New Roman"/>
          <w:sz w:val="24"/>
          <w:szCs w:val="24"/>
        </w:rPr>
        <w:t>обязанностей</w:t>
      </w:r>
      <w:proofErr w:type="gramEnd"/>
      <w:r w:rsidRPr="005569B4">
        <w:rPr>
          <w:rFonts w:ascii="Times New Roman" w:hAnsi="Times New Roman" w:cs="Times New Roman"/>
          <w:sz w:val="24"/>
          <w:szCs w:val="24"/>
        </w:rPr>
        <w:t xml:space="preserve"> установленных в целях противодействия коррупции в отношении работников МКДОУ «Детский сад №32».</w:t>
      </w:r>
    </w:p>
    <w:p w:rsidR="005569B4" w:rsidRPr="005569B4" w:rsidRDefault="005569B4" w:rsidP="005569B4">
      <w:pPr>
        <w:pStyle w:val="HTML"/>
        <w:spacing w:line="276" w:lineRule="auto"/>
        <w:ind w:firstLine="567"/>
        <w:jc w:val="both"/>
        <w:rPr>
          <w:rFonts w:ascii="Times New Roman" w:hAnsi="Times New Roman" w:cs="Times New Roman"/>
          <w:sz w:val="24"/>
          <w:szCs w:val="24"/>
        </w:rPr>
      </w:pPr>
      <w:proofErr w:type="gramStart"/>
      <w:r w:rsidRPr="005569B4">
        <w:rPr>
          <w:rFonts w:ascii="Times New Roman" w:hAnsi="Times New Roman" w:cs="Times New Roman"/>
          <w:sz w:val="24"/>
          <w:szCs w:val="24"/>
        </w:rPr>
        <w:t>В целях установления единой системы запретов и ограничений, обеспечивающих предупреждение коррупции в Российской Федерации Федеральными законами от 25 декабря 2008 г. № 273-ФЗ «О противодействии коррупции» и от 3 декабря 2012 г. № 230- ФЗ «О контроле за соответствием расходов лиц, замещающих государственные должности, и иных лиц их доходам» (далее – Федеральный закон № 273-ФЗ, Федеральный закон № 230-ФЗ), статьей 349.2 Трудового кодекса Российской Федерации</w:t>
      </w:r>
      <w:proofErr w:type="gramEnd"/>
      <w:r w:rsidRPr="005569B4">
        <w:rPr>
          <w:rFonts w:ascii="Times New Roman" w:hAnsi="Times New Roman" w:cs="Times New Roman"/>
          <w:sz w:val="24"/>
          <w:szCs w:val="24"/>
        </w:rPr>
        <w:t xml:space="preserve">, </w:t>
      </w:r>
      <w:proofErr w:type="gramStart"/>
      <w:r w:rsidRPr="005569B4">
        <w:rPr>
          <w:rFonts w:ascii="Times New Roman" w:hAnsi="Times New Roman" w:cs="Times New Roman"/>
          <w:sz w:val="24"/>
          <w:szCs w:val="24"/>
        </w:rPr>
        <w:t>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 568) установлены отдельные ограничения, запреты и обязанности в отношении руководителей государственных учреждений и работников, замещающих отдельные должности в организациях, созданных для выполнения задач, поставленных</w:t>
      </w:r>
      <w:proofErr w:type="gramEnd"/>
      <w:r w:rsidRPr="005569B4">
        <w:rPr>
          <w:rFonts w:ascii="Times New Roman" w:hAnsi="Times New Roman" w:cs="Times New Roman"/>
          <w:sz w:val="24"/>
          <w:szCs w:val="24"/>
        </w:rPr>
        <w:t xml:space="preserve"> перед федеральными государственными органами (далее – работники). </w:t>
      </w:r>
    </w:p>
    <w:p w:rsidR="005569B4" w:rsidRPr="005569B4" w:rsidRDefault="005569B4" w:rsidP="005569B4">
      <w:pPr>
        <w:pStyle w:val="HTML"/>
        <w:spacing w:line="276" w:lineRule="auto"/>
        <w:ind w:firstLine="567"/>
        <w:jc w:val="both"/>
        <w:rPr>
          <w:rFonts w:ascii="Times New Roman" w:hAnsi="Times New Roman" w:cs="Times New Roman"/>
          <w:sz w:val="24"/>
          <w:szCs w:val="24"/>
        </w:rPr>
      </w:pPr>
      <w:proofErr w:type="gramStart"/>
      <w:r w:rsidRPr="005569B4">
        <w:rPr>
          <w:rFonts w:ascii="Times New Roman" w:hAnsi="Times New Roman" w:cs="Times New Roman"/>
          <w:sz w:val="24"/>
          <w:szCs w:val="24"/>
        </w:rPr>
        <w:t>В целях реализации вышеуказанных нормативных правовых актов Минтрудом России приняты следующие приказы: № 223н от 27 мая 2013 г.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w:t>
      </w:r>
      <w:proofErr w:type="gramEnd"/>
      <w:r w:rsidRPr="005569B4">
        <w:rPr>
          <w:rFonts w:ascii="Times New Roman" w:hAnsi="Times New Roman" w:cs="Times New Roman"/>
          <w:sz w:val="24"/>
          <w:szCs w:val="24"/>
        </w:rPr>
        <w:t xml:space="preserve"> </w:t>
      </w:r>
      <w:proofErr w:type="gramStart"/>
      <w:r w:rsidRPr="005569B4">
        <w:rPr>
          <w:rFonts w:ascii="Times New Roman" w:hAnsi="Times New Roman" w:cs="Times New Roman"/>
          <w:sz w:val="24"/>
          <w:szCs w:val="24"/>
        </w:rPr>
        <w:t>обязательствах</w:t>
      </w:r>
      <w:proofErr w:type="gramEnd"/>
      <w:r w:rsidRPr="005569B4">
        <w:rPr>
          <w:rFonts w:ascii="Times New Roman" w:hAnsi="Times New Roman" w:cs="Times New Roman"/>
          <w:sz w:val="24"/>
          <w:szCs w:val="24"/>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приказ Минтруда России № 223н); № 231н от 30 мая 2013 г. «О порядке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 приказ Минтруда России № 231н); № </w:t>
      </w:r>
      <w:proofErr w:type="gramStart"/>
      <w:r w:rsidRPr="005569B4">
        <w:rPr>
          <w:rFonts w:ascii="Times New Roman" w:hAnsi="Times New Roman" w:cs="Times New Roman"/>
          <w:sz w:val="24"/>
          <w:szCs w:val="24"/>
        </w:rPr>
        <w:t xml:space="preserve">240н от </w:t>
      </w:r>
      <w:r w:rsidRPr="005569B4">
        <w:rPr>
          <w:rFonts w:ascii="Times New Roman" w:hAnsi="Times New Roman" w:cs="Times New Roman"/>
          <w:sz w:val="24"/>
          <w:szCs w:val="24"/>
        </w:rPr>
        <w:lastRenderedPageBreak/>
        <w:t>5 июня 2013 г.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5569B4">
        <w:rPr>
          <w:rFonts w:ascii="Times New Roman" w:hAnsi="Times New Roman" w:cs="Times New Roman"/>
          <w:sz w:val="24"/>
          <w:szCs w:val="24"/>
        </w:rPr>
        <w:t xml:space="preserve">) </w:t>
      </w:r>
      <w:proofErr w:type="gramStart"/>
      <w:r w:rsidRPr="005569B4">
        <w:rPr>
          <w:rFonts w:ascii="Times New Roman" w:hAnsi="Times New Roman" w:cs="Times New Roman"/>
          <w:sz w:val="24"/>
          <w:szCs w:val="24"/>
        </w:rPr>
        <w:t xml:space="preserve">и несовершеннолетних детей» (далее - приказ Минтруда России № 240н); № 258н от 13 июня 2013 г.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(далее – приказ Минтруда России, № 258н). </w:t>
      </w:r>
      <w:proofErr w:type="gramEnd"/>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В соответствии со статьей 133 Федерального закона № 273-Ф3 организации обязаны разрабатывать и принимать меры по предупреждению коррупции.</w:t>
      </w:r>
    </w:p>
    <w:p w:rsidR="005569B4" w:rsidRPr="005569B4" w:rsidRDefault="005569B4" w:rsidP="005569B4">
      <w:pPr>
        <w:pStyle w:val="HTML"/>
        <w:spacing w:line="276" w:lineRule="auto"/>
        <w:ind w:firstLine="567"/>
        <w:jc w:val="both"/>
        <w:rPr>
          <w:rFonts w:ascii="Times New Roman" w:hAnsi="Times New Roman" w:cs="Times New Roman"/>
          <w:b/>
          <w:sz w:val="24"/>
          <w:szCs w:val="24"/>
        </w:rPr>
      </w:pPr>
      <w:r w:rsidRPr="005569B4">
        <w:rPr>
          <w:rFonts w:ascii="Times New Roman" w:hAnsi="Times New Roman" w:cs="Times New Roman"/>
          <w:b/>
          <w:sz w:val="24"/>
          <w:szCs w:val="24"/>
        </w:rPr>
        <w:t>Меры по предупреждению коррупции, принимаемые в организации, могут включать:</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 сотрудничество организации с правоохранительными органами;</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4) принятие кодекса этики и служебного поведения работников организации;</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5) предотвращение и урегулирование конфликта интересов;</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569B4" w:rsidRPr="005569B4" w:rsidRDefault="005569B4" w:rsidP="005569B4">
      <w:pPr>
        <w:pStyle w:val="HTML"/>
        <w:spacing w:line="276" w:lineRule="auto"/>
        <w:jc w:val="both"/>
        <w:rPr>
          <w:rFonts w:ascii="Times New Roman" w:hAnsi="Times New Roman" w:cs="Times New Roman"/>
          <w:sz w:val="24"/>
          <w:szCs w:val="24"/>
        </w:rPr>
      </w:pPr>
    </w:p>
    <w:p w:rsidR="005569B4" w:rsidRPr="005569B4" w:rsidRDefault="005569B4" w:rsidP="005569B4">
      <w:pPr>
        <w:pStyle w:val="HTML"/>
        <w:spacing w:line="276" w:lineRule="auto"/>
        <w:jc w:val="center"/>
        <w:rPr>
          <w:rFonts w:ascii="Times New Roman" w:hAnsi="Times New Roman" w:cs="Times New Roman"/>
          <w:b/>
          <w:sz w:val="24"/>
          <w:szCs w:val="24"/>
        </w:rPr>
      </w:pPr>
      <w:r w:rsidRPr="005569B4">
        <w:rPr>
          <w:rFonts w:ascii="Times New Roman" w:hAnsi="Times New Roman" w:cs="Times New Roman"/>
          <w:b/>
          <w:sz w:val="24"/>
          <w:szCs w:val="24"/>
        </w:rPr>
        <w:t>2. ЗАПРЕТЫ, ОГРАНИЧЕНИЯ, ОБЯЗАННОСТИ</w:t>
      </w:r>
    </w:p>
    <w:p w:rsidR="005569B4" w:rsidRPr="005569B4" w:rsidRDefault="005569B4" w:rsidP="005569B4">
      <w:pPr>
        <w:pStyle w:val="HTML"/>
        <w:spacing w:line="276" w:lineRule="auto"/>
        <w:jc w:val="both"/>
        <w:rPr>
          <w:rFonts w:ascii="Times New Roman" w:hAnsi="Times New Roman" w:cs="Times New Roman"/>
          <w:sz w:val="24"/>
          <w:szCs w:val="24"/>
        </w:rPr>
      </w:pP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2.1. Работники, замещающие должности руководителей организаций и иные должности, предусмотренные приказом Минтруда России № 223, обязаны ежегодно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2.2. В случае непредставления по объективным причинам сведений о доходах, об имуществе и обязательствах имущественного характера супруги (супруга) и (или) несовершеннолетних детей уведомить об этом работодателя.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2.3. Граждане, претендующие на замещение должностей руководителей организаций и иных должностей, предусмотренных приказом Минтруда России № 223н, представляют при назначении на должность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2.4. </w:t>
      </w:r>
      <w:proofErr w:type="gramStart"/>
      <w:r w:rsidRPr="005569B4">
        <w:rPr>
          <w:rFonts w:ascii="Times New Roman" w:hAnsi="Times New Roman" w:cs="Times New Roman"/>
          <w:sz w:val="24"/>
          <w:szCs w:val="24"/>
        </w:rPr>
        <w:t xml:space="preserve">Работники, замещающие должности руководителей организаций и иные должности, предусмотренные приказом Минтруда России № 223 </w:t>
      </w:r>
      <w:proofErr w:type="spellStart"/>
      <w:r w:rsidRPr="005569B4">
        <w:rPr>
          <w:rFonts w:ascii="Times New Roman" w:hAnsi="Times New Roman" w:cs="Times New Roman"/>
          <w:sz w:val="24"/>
          <w:szCs w:val="24"/>
        </w:rPr>
        <w:t>н</w:t>
      </w:r>
      <w:proofErr w:type="spellEnd"/>
      <w:r w:rsidRPr="005569B4">
        <w:rPr>
          <w:rFonts w:ascii="Times New Roman" w:hAnsi="Times New Roman" w:cs="Times New Roman"/>
          <w:sz w:val="24"/>
          <w:szCs w:val="24"/>
        </w:rPr>
        <w:t xml:space="preserve">, обязаны представлять </w:t>
      </w:r>
      <w:r w:rsidRPr="005569B4">
        <w:rPr>
          <w:rFonts w:ascii="Times New Roman" w:hAnsi="Times New Roman" w:cs="Times New Roman"/>
          <w:sz w:val="24"/>
          <w:szCs w:val="24"/>
        </w:rPr>
        <w:lastRenderedPageBreak/>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w:t>
      </w:r>
      <w:proofErr w:type="gramEnd"/>
      <w:r w:rsidRPr="005569B4">
        <w:rPr>
          <w:rFonts w:ascii="Times New Roman" w:hAnsi="Times New Roman" w:cs="Times New Roman"/>
          <w:sz w:val="24"/>
          <w:szCs w:val="24"/>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2.5. Работники, замещающие должности руководителей организаций и иные должности, предусмотренные приказом Минтруда России № 223 </w:t>
      </w:r>
      <w:proofErr w:type="spellStart"/>
      <w:r w:rsidRPr="005569B4">
        <w:rPr>
          <w:rFonts w:ascii="Times New Roman" w:hAnsi="Times New Roman" w:cs="Times New Roman"/>
          <w:sz w:val="24"/>
          <w:szCs w:val="24"/>
        </w:rPr>
        <w:t>н</w:t>
      </w:r>
      <w:proofErr w:type="spellEnd"/>
      <w:r w:rsidRPr="005569B4">
        <w:rPr>
          <w:rFonts w:ascii="Times New Roman" w:hAnsi="Times New Roman" w:cs="Times New Roman"/>
          <w:sz w:val="24"/>
          <w:szCs w:val="24"/>
        </w:rPr>
        <w:t>, обязаны 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2.6. Работодатель (его представитель), которому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2.7. Работник обязан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2.8. </w:t>
      </w:r>
      <w:proofErr w:type="gramStart"/>
      <w:r w:rsidRPr="005569B4">
        <w:rPr>
          <w:rFonts w:ascii="Times New Roman" w:hAnsi="Times New Roman" w:cs="Times New Roman"/>
          <w:sz w:val="24"/>
          <w:szCs w:val="24"/>
        </w:rP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w:t>
      </w:r>
      <w:proofErr w:type="gramEnd"/>
      <w:r w:rsidRPr="005569B4">
        <w:rPr>
          <w:rFonts w:ascii="Times New Roman" w:hAnsi="Times New Roman" w:cs="Times New Roman"/>
          <w:sz w:val="24"/>
          <w:szCs w:val="24"/>
        </w:rPr>
        <w:t xml:space="preserve"> правового положения и специфику трудовой деятельности работника.</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2.9. </w:t>
      </w:r>
      <w:proofErr w:type="gramStart"/>
      <w:r w:rsidRPr="005569B4">
        <w:rPr>
          <w:rFonts w:ascii="Times New Roman" w:hAnsi="Times New Roman" w:cs="Times New Roman"/>
          <w:sz w:val="24"/>
          <w:szCs w:val="24"/>
        </w:rPr>
        <w:t>Работник обязан уведомлять работодателя (его представителя) о получении подарка в случае получения им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соответственно в</w:t>
      </w:r>
      <w:proofErr w:type="gramEnd"/>
      <w:r w:rsidRPr="005569B4">
        <w:rPr>
          <w:rFonts w:ascii="Times New Roman" w:hAnsi="Times New Roman" w:cs="Times New Roman"/>
          <w:sz w:val="24"/>
          <w:szCs w:val="24"/>
        </w:rPr>
        <w:t xml:space="preserve"> организацию с сохранением возможности его выкупа в порядке, установленном нормативными правовыми актами Российской Федерации.</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2.10. Работник не вправе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2.11. Работник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российским законодательством.</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2.12. Работник не вправе заниматься без письменного разрешения работодателя (его представителя) оплачиваемой деятельностью, финансируемой исключительно за счет </w:t>
      </w:r>
      <w:r w:rsidRPr="005569B4">
        <w:rPr>
          <w:rFonts w:ascii="Times New Roman" w:hAnsi="Times New Roman" w:cs="Times New Roman"/>
          <w:sz w:val="24"/>
          <w:szCs w:val="24"/>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российским законодательством.</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2.13. Работник обязан 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5569B4" w:rsidRPr="005569B4" w:rsidRDefault="005569B4" w:rsidP="005569B4">
      <w:pPr>
        <w:pStyle w:val="HTML"/>
        <w:spacing w:line="276" w:lineRule="auto"/>
        <w:jc w:val="both"/>
        <w:rPr>
          <w:rFonts w:ascii="Times New Roman" w:hAnsi="Times New Roman" w:cs="Times New Roman"/>
          <w:sz w:val="24"/>
          <w:szCs w:val="24"/>
        </w:rPr>
      </w:pPr>
    </w:p>
    <w:p w:rsidR="005569B4" w:rsidRPr="005569B4" w:rsidRDefault="005569B4" w:rsidP="005569B4">
      <w:pPr>
        <w:pStyle w:val="HTML"/>
        <w:spacing w:line="276" w:lineRule="auto"/>
        <w:jc w:val="center"/>
        <w:rPr>
          <w:rFonts w:ascii="Times New Roman" w:hAnsi="Times New Roman" w:cs="Times New Roman"/>
          <w:b/>
          <w:sz w:val="24"/>
          <w:szCs w:val="24"/>
        </w:rPr>
      </w:pPr>
      <w:r w:rsidRPr="005569B4">
        <w:rPr>
          <w:rFonts w:ascii="Times New Roman" w:hAnsi="Times New Roman" w:cs="Times New Roman"/>
          <w:b/>
          <w:sz w:val="24"/>
          <w:szCs w:val="24"/>
        </w:rPr>
        <w:t>3. ОТВЕТСТВЕННОСТЬ ЗА НЕСОБЛЮДЕНИЕ ПРЕДУСМОТРЕННЫХ ОГРАНИЧЕНИЙ И ЗАПРЕТОВ</w:t>
      </w:r>
    </w:p>
    <w:p w:rsidR="005569B4" w:rsidRPr="005569B4" w:rsidRDefault="005569B4" w:rsidP="005569B4">
      <w:pPr>
        <w:pStyle w:val="HTML"/>
        <w:spacing w:line="276" w:lineRule="auto"/>
        <w:jc w:val="both"/>
        <w:rPr>
          <w:rFonts w:ascii="Times New Roman" w:hAnsi="Times New Roman" w:cs="Times New Roman"/>
          <w:sz w:val="24"/>
          <w:szCs w:val="24"/>
        </w:rPr>
      </w:pP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569B4" w:rsidRPr="005569B4" w:rsidRDefault="005569B4" w:rsidP="005569B4">
      <w:pPr>
        <w:pStyle w:val="HTML"/>
        <w:spacing w:line="276" w:lineRule="auto"/>
        <w:ind w:firstLine="567"/>
        <w:jc w:val="both"/>
        <w:rPr>
          <w:rFonts w:ascii="Times New Roman" w:hAnsi="Times New Roman" w:cs="Times New Roman"/>
          <w:b/>
          <w:sz w:val="24"/>
          <w:szCs w:val="24"/>
        </w:rPr>
      </w:pPr>
      <w:r w:rsidRPr="005569B4">
        <w:rPr>
          <w:rFonts w:ascii="Times New Roman" w:hAnsi="Times New Roman" w:cs="Times New Roman"/>
          <w:b/>
          <w:sz w:val="24"/>
          <w:szCs w:val="24"/>
        </w:rPr>
        <w:t xml:space="preserve">Уголовная ответственность за преступления коррупционной направленности </w:t>
      </w:r>
    </w:p>
    <w:p w:rsidR="005569B4" w:rsidRPr="005569B4" w:rsidRDefault="005569B4" w:rsidP="005569B4">
      <w:pPr>
        <w:ind w:firstLine="567"/>
        <w:jc w:val="both"/>
        <w:rPr>
          <w:rFonts w:ascii="Times New Roman" w:hAnsi="Times New Roman" w:cs="Times New Roman"/>
          <w:sz w:val="24"/>
          <w:szCs w:val="24"/>
        </w:rPr>
      </w:pPr>
      <w:r w:rsidRPr="005569B4">
        <w:rPr>
          <w:rFonts w:ascii="Times New Roman" w:hAnsi="Times New Roman" w:cs="Times New Roman"/>
          <w:sz w:val="24"/>
          <w:szCs w:val="24"/>
        </w:rPr>
        <w:t>Уголовная ответственность за преступления коррупционной направленности установлена Уголовным кодексом РФ.</w:t>
      </w:r>
    </w:p>
    <w:p w:rsidR="005569B4" w:rsidRPr="005569B4" w:rsidRDefault="005569B4" w:rsidP="005569B4">
      <w:pPr>
        <w:ind w:firstLine="567"/>
        <w:jc w:val="both"/>
        <w:rPr>
          <w:rFonts w:ascii="Times New Roman" w:hAnsi="Times New Roman" w:cs="Times New Roman"/>
          <w:sz w:val="24"/>
          <w:szCs w:val="24"/>
        </w:rPr>
      </w:pPr>
      <w:proofErr w:type="gramStart"/>
      <w:r w:rsidRPr="005569B4">
        <w:rPr>
          <w:rFonts w:ascii="Times New Roman" w:hAnsi="Times New Roman" w:cs="Times New Roman"/>
          <w:sz w:val="24"/>
          <w:szCs w:val="24"/>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5569B4">
        <w:rPr>
          <w:rFonts w:ascii="Times New Roman" w:hAnsi="Times New Roman" w:cs="Times New Roman"/>
          <w:sz w:val="24"/>
          <w:szCs w:val="24"/>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1) штраф;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 лишение права занимать определенные должности или заниматься определенной деятельностью;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3) обязательные работы;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4) исправительные работы;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5) принудительные работы;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6) ограничение свободы: лишение свободы на определенный срок. </w:t>
      </w:r>
    </w:p>
    <w:p w:rsidR="005569B4" w:rsidRPr="005569B4" w:rsidRDefault="005569B4" w:rsidP="005569B4">
      <w:pPr>
        <w:pStyle w:val="HTML"/>
        <w:spacing w:line="276" w:lineRule="auto"/>
        <w:ind w:firstLine="567"/>
        <w:jc w:val="both"/>
        <w:rPr>
          <w:rFonts w:ascii="Times New Roman" w:hAnsi="Times New Roman" w:cs="Times New Roman"/>
          <w:b/>
          <w:sz w:val="24"/>
          <w:szCs w:val="24"/>
        </w:rPr>
      </w:pPr>
      <w:r w:rsidRPr="005569B4">
        <w:rPr>
          <w:rFonts w:ascii="Times New Roman" w:hAnsi="Times New Roman" w:cs="Times New Roman"/>
          <w:b/>
          <w:sz w:val="24"/>
          <w:szCs w:val="24"/>
        </w:rPr>
        <w:t>Административная ответственность за коррупционные правонарушения</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rsidR="005569B4" w:rsidRPr="005569B4" w:rsidRDefault="005569B4" w:rsidP="005569B4">
      <w:pPr>
        <w:pStyle w:val="21"/>
        <w:shd w:val="clear" w:color="auto" w:fill="auto"/>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lastRenderedPageBreak/>
        <w:t xml:space="preserve">Кодекс Российской Федерации об административных правонарушениях (далее - </w:t>
      </w:r>
      <w:proofErr w:type="spellStart"/>
      <w:r w:rsidRPr="005569B4">
        <w:rPr>
          <w:rStyle w:val="2"/>
          <w:rFonts w:ascii="Times New Roman" w:hAnsi="Times New Roman" w:cs="Times New Roman"/>
          <w:color w:val="000000"/>
          <w:sz w:val="24"/>
          <w:szCs w:val="24"/>
        </w:rPr>
        <w:t>КоАП</w:t>
      </w:r>
      <w:proofErr w:type="spellEnd"/>
      <w:r w:rsidRPr="005569B4">
        <w:rPr>
          <w:rStyle w:val="2"/>
          <w:rFonts w:ascii="Times New Roman" w:hAnsi="Times New Roman" w:cs="Times New Roman"/>
          <w:color w:val="000000"/>
          <w:sz w:val="24"/>
          <w:szCs w:val="24"/>
        </w:rPr>
        <w:t xml:space="preserve"> РФ) устанавливает административную ответственность более чем за 20 правонарушений коррупционного характера (в том числе предусмотренных статьями 7.27, 7.29 - 7.32, 13.11, 13.14, 15.21, 19.28, 19.29 </w:t>
      </w:r>
      <w:proofErr w:type="spellStart"/>
      <w:r w:rsidRPr="005569B4">
        <w:rPr>
          <w:rStyle w:val="2"/>
          <w:rFonts w:ascii="Times New Roman" w:hAnsi="Times New Roman" w:cs="Times New Roman"/>
          <w:color w:val="000000"/>
          <w:sz w:val="24"/>
          <w:szCs w:val="24"/>
        </w:rPr>
        <w:t>КоАП</w:t>
      </w:r>
      <w:proofErr w:type="spellEnd"/>
      <w:r w:rsidRPr="005569B4">
        <w:rPr>
          <w:rStyle w:val="2"/>
          <w:rFonts w:ascii="Times New Roman" w:hAnsi="Times New Roman" w:cs="Times New Roman"/>
          <w:color w:val="000000"/>
          <w:sz w:val="24"/>
          <w:szCs w:val="24"/>
        </w:rPr>
        <w:t xml:space="preserve"> РФ):</w:t>
      </w:r>
    </w:p>
    <w:p w:rsidR="005569B4" w:rsidRPr="005569B4" w:rsidRDefault="005569B4" w:rsidP="005569B4">
      <w:pPr>
        <w:pStyle w:val="21"/>
        <w:shd w:val="clear" w:color="auto" w:fill="auto"/>
        <w:tabs>
          <w:tab w:val="left" w:pos="1130"/>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мелкое хищение (в случае совершения соответствующего действия путем присвоения или растраты);</w:t>
      </w:r>
    </w:p>
    <w:p w:rsidR="005569B4" w:rsidRPr="005569B4" w:rsidRDefault="005569B4" w:rsidP="005569B4">
      <w:pPr>
        <w:pStyle w:val="21"/>
        <w:shd w:val="clear" w:color="auto" w:fill="auto"/>
        <w:tabs>
          <w:tab w:val="left" w:pos="1130"/>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нарушение порядка размещения заказа на поставки товаров, выполнение работ, оказание услуг для нужд заказчиков;</w:t>
      </w:r>
    </w:p>
    <w:p w:rsidR="005569B4" w:rsidRPr="005569B4" w:rsidRDefault="005569B4" w:rsidP="005569B4">
      <w:pPr>
        <w:pStyle w:val="21"/>
        <w:shd w:val="clear" w:color="auto" w:fill="auto"/>
        <w:tabs>
          <w:tab w:val="left" w:pos="1130"/>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использование служебной информации на рынке ценных бумаг;</w:t>
      </w:r>
    </w:p>
    <w:p w:rsidR="005569B4" w:rsidRPr="005569B4" w:rsidRDefault="005569B4" w:rsidP="005569B4">
      <w:pPr>
        <w:pStyle w:val="21"/>
        <w:shd w:val="clear" w:color="auto" w:fill="auto"/>
        <w:tabs>
          <w:tab w:val="left" w:pos="1130"/>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нарушение установленного законом порядка сбора, хранения, использования или распространения информации о гражданах (персональных данных);</w:t>
      </w:r>
    </w:p>
    <w:p w:rsidR="005569B4" w:rsidRPr="005569B4" w:rsidRDefault="005569B4" w:rsidP="005569B4">
      <w:pPr>
        <w:pStyle w:val="21"/>
        <w:shd w:val="clear" w:color="auto" w:fill="auto"/>
        <w:tabs>
          <w:tab w:val="left" w:pos="809"/>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разглашение информации с ограниченным доступом;</w:t>
      </w:r>
    </w:p>
    <w:p w:rsidR="005569B4" w:rsidRPr="005569B4" w:rsidRDefault="005569B4" w:rsidP="005569B4">
      <w:pPr>
        <w:pStyle w:val="21"/>
        <w:shd w:val="clear" w:color="auto" w:fill="auto"/>
        <w:tabs>
          <w:tab w:val="left" w:pos="809"/>
        </w:tabs>
        <w:spacing w:before="0" w:after="0" w:line="276" w:lineRule="auto"/>
        <w:ind w:firstLine="567"/>
        <w:jc w:val="both"/>
        <w:rPr>
          <w:rFonts w:ascii="Times New Roman" w:hAnsi="Times New Roman" w:cs="Times New Roman"/>
          <w:sz w:val="24"/>
          <w:szCs w:val="24"/>
        </w:rPr>
      </w:pPr>
      <w:r w:rsidRPr="005569B4">
        <w:rPr>
          <w:rStyle w:val="2"/>
          <w:rFonts w:ascii="Times New Roman" w:hAnsi="Times New Roman" w:cs="Times New Roman"/>
          <w:color w:val="000000"/>
          <w:sz w:val="24"/>
          <w:szCs w:val="24"/>
        </w:rPr>
        <w:t>- получение незаконного вознаграждения от имени юридического лица;</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Style w:val="2"/>
          <w:rFonts w:ascii="Times New Roman" w:hAnsi="Times New Roman" w:cs="Times New Roman"/>
          <w:sz w:val="24"/>
          <w:szCs w:val="24"/>
        </w:rPr>
        <w:t>- незаконное привлечение к трудовой деятельности государственного служащего (бывшего государственного служащего) и другие.</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1) административный штраф;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 административный арест;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3) дисквалификация. </w:t>
      </w:r>
    </w:p>
    <w:p w:rsidR="005569B4" w:rsidRPr="005569B4" w:rsidRDefault="005569B4" w:rsidP="005569B4">
      <w:pPr>
        <w:pStyle w:val="HTML"/>
        <w:spacing w:line="276" w:lineRule="auto"/>
        <w:ind w:firstLine="567"/>
        <w:jc w:val="both"/>
        <w:rPr>
          <w:rFonts w:ascii="Times New Roman" w:hAnsi="Times New Roman" w:cs="Times New Roman"/>
          <w:b/>
          <w:sz w:val="24"/>
          <w:szCs w:val="24"/>
        </w:rPr>
      </w:pPr>
      <w:r w:rsidRPr="005569B4">
        <w:rPr>
          <w:rFonts w:ascii="Times New Roman" w:hAnsi="Times New Roman" w:cs="Times New Roman"/>
          <w:b/>
          <w:sz w:val="24"/>
          <w:szCs w:val="24"/>
        </w:rPr>
        <w:t xml:space="preserve">Гражданско-правовая ответственность за коррупционные правонарушения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деликатные обязательства (обязательства вследствие причинения вреда).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 </w:t>
      </w:r>
    </w:p>
    <w:p w:rsidR="005569B4" w:rsidRPr="005569B4" w:rsidRDefault="005569B4" w:rsidP="005569B4">
      <w:pPr>
        <w:pStyle w:val="HTML"/>
        <w:spacing w:line="276" w:lineRule="auto"/>
        <w:ind w:firstLine="567"/>
        <w:jc w:val="both"/>
        <w:rPr>
          <w:rFonts w:ascii="Times New Roman" w:hAnsi="Times New Roman" w:cs="Times New Roman"/>
          <w:sz w:val="24"/>
          <w:szCs w:val="24"/>
        </w:rPr>
      </w:pPr>
      <w:proofErr w:type="gramStart"/>
      <w:r w:rsidRPr="005569B4">
        <w:rPr>
          <w:rFonts w:ascii="Times New Roman" w:hAnsi="Times New Roman" w:cs="Times New Roman"/>
          <w:sz w:val="24"/>
          <w:szCs w:val="24"/>
        </w:rPr>
        <w:t xml:space="preserve">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roofErr w:type="gramEnd"/>
    </w:p>
    <w:p w:rsidR="005569B4" w:rsidRPr="005569B4" w:rsidRDefault="005569B4" w:rsidP="005569B4">
      <w:pPr>
        <w:pStyle w:val="HTML"/>
        <w:spacing w:line="276" w:lineRule="auto"/>
        <w:ind w:firstLine="567"/>
        <w:jc w:val="both"/>
        <w:rPr>
          <w:rFonts w:ascii="Times New Roman" w:hAnsi="Times New Roman" w:cs="Times New Roman"/>
          <w:b/>
          <w:sz w:val="24"/>
          <w:szCs w:val="24"/>
        </w:rPr>
      </w:pPr>
      <w:r w:rsidRPr="005569B4">
        <w:rPr>
          <w:rFonts w:ascii="Times New Roman" w:hAnsi="Times New Roman" w:cs="Times New Roman"/>
          <w:b/>
          <w:sz w:val="24"/>
          <w:szCs w:val="24"/>
        </w:rPr>
        <w:t xml:space="preserve">Дисциплинарная ответственность за коррупционные правонарушения </w:t>
      </w:r>
    </w:p>
    <w:p w:rsidR="005569B4" w:rsidRPr="005569B4" w:rsidRDefault="005569B4" w:rsidP="005569B4">
      <w:pPr>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Нарушение запретов, требований и ограничений, установленных для работников  в целях предупреждения коррупции, является основанием для применения дисциплинарных взысканий.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1) замечание;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2) выговор;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t xml:space="preserve">3) увольнение по соответствующим основаниям. </w:t>
      </w:r>
    </w:p>
    <w:p w:rsidR="005569B4" w:rsidRPr="005569B4" w:rsidRDefault="005569B4" w:rsidP="005569B4">
      <w:pPr>
        <w:pStyle w:val="HTML"/>
        <w:spacing w:line="276" w:lineRule="auto"/>
        <w:ind w:firstLine="567"/>
        <w:jc w:val="both"/>
        <w:rPr>
          <w:rFonts w:ascii="Times New Roman" w:hAnsi="Times New Roman" w:cs="Times New Roman"/>
          <w:sz w:val="24"/>
          <w:szCs w:val="24"/>
        </w:rPr>
      </w:pPr>
      <w:r w:rsidRPr="005569B4">
        <w:rPr>
          <w:rFonts w:ascii="Times New Roman" w:hAnsi="Times New Roman" w:cs="Times New Roman"/>
          <w:sz w:val="24"/>
          <w:szCs w:val="24"/>
        </w:rPr>
        <w:lastRenderedPageBreak/>
        <w:t xml:space="preserve">Так, например, в соответствии с пунктом 7.1 части 1 статьи 81 Трудового кодекса Российской Федерации, трудовой </w:t>
      </w:r>
      <w:proofErr w:type="gramStart"/>
      <w:r w:rsidRPr="005569B4">
        <w:rPr>
          <w:rFonts w:ascii="Times New Roman" w:hAnsi="Times New Roman" w:cs="Times New Roman"/>
          <w:sz w:val="24"/>
          <w:szCs w:val="24"/>
        </w:rPr>
        <w:t>договор</w:t>
      </w:r>
      <w:proofErr w:type="gramEnd"/>
      <w:r w:rsidRPr="005569B4">
        <w:rPr>
          <w:rFonts w:ascii="Times New Roman" w:hAnsi="Times New Roman" w:cs="Times New Roman"/>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5569B4">
        <w:rPr>
          <w:rFonts w:ascii="Times New Roman" w:hAnsi="Times New Roman" w:cs="Times New Roman"/>
          <w:sz w:val="24"/>
          <w:szCs w:val="24"/>
        </w:rPr>
        <w:t xml:space="preserve">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roofErr w:type="gramEnd"/>
    </w:p>
    <w:p w:rsidR="005569B4" w:rsidRPr="005569B4" w:rsidRDefault="005569B4" w:rsidP="005569B4">
      <w:pPr>
        <w:pStyle w:val="HTML"/>
        <w:spacing w:line="276" w:lineRule="auto"/>
        <w:jc w:val="both"/>
        <w:rPr>
          <w:rFonts w:ascii="Times New Roman" w:hAnsi="Times New Roman" w:cs="Times New Roman"/>
          <w:sz w:val="24"/>
          <w:szCs w:val="24"/>
        </w:rPr>
      </w:pPr>
    </w:p>
    <w:p w:rsidR="005569B4" w:rsidRPr="005569B4" w:rsidRDefault="005569B4" w:rsidP="005569B4">
      <w:pPr>
        <w:ind w:firstLine="567"/>
        <w:jc w:val="both"/>
        <w:rPr>
          <w:rFonts w:ascii="Times New Roman" w:hAnsi="Times New Roman" w:cs="Times New Roman"/>
          <w:b/>
          <w:sz w:val="24"/>
          <w:szCs w:val="24"/>
        </w:rPr>
      </w:pPr>
    </w:p>
    <w:p w:rsidR="005569B4" w:rsidRPr="005569B4" w:rsidRDefault="005569B4">
      <w:pPr>
        <w:rPr>
          <w:rFonts w:ascii="Times New Roman" w:hAnsi="Times New Roman" w:cs="Times New Roman"/>
          <w:sz w:val="24"/>
          <w:szCs w:val="24"/>
        </w:rPr>
      </w:pPr>
    </w:p>
    <w:sectPr w:rsidR="005569B4" w:rsidRPr="005569B4" w:rsidSect="00C6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6BA"/>
    <w:rsid w:val="005569B4"/>
    <w:rsid w:val="007316BA"/>
    <w:rsid w:val="00C61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6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6BA"/>
    <w:rPr>
      <w:rFonts w:ascii="Tahoma" w:hAnsi="Tahoma" w:cs="Tahoma"/>
      <w:sz w:val="16"/>
      <w:szCs w:val="16"/>
    </w:rPr>
  </w:style>
  <w:style w:type="paragraph" w:customStyle="1" w:styleId="Normal">
    <w:name w:val="Normal"/>
    <w:rsid w:val="005569B4"/>
    <w:pPr>
      <w:widowControl w:val="0"/>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569B4"/>
    <w:pPr>
      <w:widowControl w:val="0"/>
      <w:spacing w:after="0" w:line="240" w:lineRule="auto"/>
    </w:pPr>
    <w:rPr>
      <w:rFonts w:ascii="Arial" w:eastAsia="Times New Roman" w:hAnsi="Arial" w:cs="Times New Roman"/>
      <w:b/>
      <w:snapToGrid w:val="0"/>
      <w:szCs w:val="20"/>
      <w:lang w:eastAsia="ru-RU"/>
    </w:rPr>
  </w:style>
  <w:style w:type="paragraph" w:styleId="HTML">
    <w:name w:val="HTML Preformatted"/>
    <w:basedOn w:val="a"/>
    <w:link w:val="HTML0"/>
    <w:uiPriority w:val="99"/>
    <w:unhideWhenUsed/>
    <w:rsid w:val="00556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69B4"/>
    <w:rPr>
      <w:rFonts w:ascii="Courier New" w:eastAsia="Times New Roman" w:hAnsi="Courier New" w:cs="Courier New"/>
      <w:sz w:val="20"/>
      <w:szCs w:val="20"/>
      <w:lang w:eastAsia="ru-RU"/>
    </w:rPr>
  </w:style>
  <w:style w:type="character" w:customStyle="1" w:styleId="2">
    <w:name w:val="Основной текст (2)_"/>
    <w:link w:val="21"/>
    <w:uiPriority w:val="99"/>
    <w:locked/>
    <w:rsid w:val="005569B4"/>
    <w:rPr>
      <w:sz w:val="26"/>
      <w:szCs w:val="26"/>
      <w:shd w:val="clear" w:color="auto" w:fill="FFFFFF"/>
    </w:rPr>
  </w:style>
  <w:style w:type="paragraph" w:customStyle="1" w:styleId="21">
    <w:name w:val="Основной текст (2)1"/>
    <w:basedOn w:val="a"/>
    <w:link w:val="2"/>
    <w:uiPriority w:val="99"/>
    <w:rsid w:val="005569B4"/>
    <w:pPr>
      <w:widowControl w:val="0"/>
      <w:shd w:val="clear" w:color="auto" w:fill="FFFFFF"/>
      <w:spacing w:before="300" w:after="120" w:line="240" w:lineRule="atLeast"/>
      <w:ind w:hanging="1420"/>
      <w:jc w:val="center"/>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2237</Words>
  <Characters>12751</Characters>
  <Application>Microsoft Office Word</Application>
  <DocSecurity>0</DocSecurity>
  <Lines>106</Lines>
  <Paragraphs>29</Paragraphs>
  <ScaleCrop>false</ScaleCrop>
  <Company>Microsoft</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2</cp:revision>
  <dcterms:created xsi:type="dcterms:W3CDTF">2018-04-04T06:53:00Z</dcterms:created>
  <dcterms:modified xsi:type="dcterms:W3CDTF">2018-04-04T07:00:00Z</dcterms:modified>
</cp:coreProperties>
</file>