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3A" w:rsidRDefault="00B0753A" w:rsidP="00B0753A">
      <w:pPr>
        <w:jc w:val="center"/>
        <w:rPr>
          <w:rFonts w:ascii="Times New Roman" w:hAnsi="Times New Roman" w:cs="Times New Roman"/>
          <w:b/>
          <w:szCs w:val="28"/>
          <w:lang w:val="ru-RU"/>
        </w:rPr>
      </w:pPr>
      <w:r>
        <w:rPr>
          <w:rFonts w:ascii="Times New Roman" w:hAnsi="Times New Roman" w:cs="Times New Roman"/>
          <w:b/>
          <w:szCs w:val="28"/>
          <w:lang w:val="ru-RU"/>
        </w:rPr>
        <w:t>ПАМЯТКА ДЛЯ РОДИТЕЛЕЙ</w:t>
      </w:r>
    </w:p>
    <w:p w:rsidR="00B0753A" w:rsidRDefault="00B0753A" w:rsidP="00B0753A">
      <w:pPr>
        <w:rPr>
          <w:rFonts w:ascii="Times New Roman" w:hAnsi="Times New Roman" w:cs="Times New Roman"/>
          <w:szCs w:val="28"/>
          <w:lang w:val="ru-RU"/>
        </w:rPr>
      </w:pPr>
    </w:p>
    <w:p w:rsidR="00B0753A" w:rsidRDefault="00B0753A" w:rsidP="00B0753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Осторожно: тепловой и солнечный удар!</w:t>
      </w:r>
    </w:p>
    <w:p w:rsidR="008E5F0C" w:rsidRDefault="008E5F0C" w:rsidP="00B0753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753A" w:rsidRDefault="008E5F0C" w:rsidP="0066433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Воспитатель: </w:t>
      </w:r>
      <w:r w:rsidR="00664333">
        <w:rPr>
          <w:rFonts w:ascii="Times New Roman" w:hAnsi="Times New Roman" w:cs="Times New Roman"/>
          <w:b/>
          <w:sz w:val="28"/>
          <w:szCs w:val="28"/>
          <w:lang w:val="ru-RU"/>
        </w:rPr>
        <w:t>Губанова М.В.</w:t>
      </w:r>
    </w:p>
    <w:p w:rsidR="00B0753A" w:rsidRDefault="00B0753A" w:rsidP="00B0753A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длительным пребыванием в жаркой, влажной атмосфере. При солнечном ударе возникает нарушение кровообращения в головном мозге. Обычно это бывает, когда ребёнок ходит на солнце с непокрытой головой.</w:t>
      </w:r>
    </w:p>
    <w:p w:rsidR="00B0753A" w:rsidRDefault="00B0753A" w:rsidP="00B0753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0753A" w:rsidRDefault="00B0753A" w:rsidP="00B0753A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Чем меньше возраст ребёнка, тем он чувствительней к действию жары и солнечных лучей. Поэтому перегрев организма у маленького ребёнка иногда может случиться во время приёма световоздушных ванн.</w:t>
      </w:r>
    </w:p>
    <w:p w:rsidR="00B0753A" w:rsidRDefault="00B0753A" w:rsidP="00B0753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0753A" w:rsidRDefault="00B0753A" w:rsidP="00B0753A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лёгком солнечном или тепловом ударе симптомы в основном однотипны. Это - головокружение, слабость, головная боль. У малышей часто отмечается расстройство кишечника. В тяжёлых случаях могут появляться судороги, рвота, потеря сознания. Во всех таких случаях нужно срочно вызвать врача, а до его прихода перенести ребёнка в тень, смочить голову и грудь холодной водой, на переносицу положить холодный компресс, приподнять голову. Дайте ребёнку попить и успокойте его.</w:t>
      </w:r>
    </w:p>
    <w:p w:rsidR="00B0753A" w:rsidRDefault="00B0753A" w:rsidP="00B0753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0753A" w:rsidRDefault="00B0753A" w:rsidP="00B0753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0753A" w:rsidRDefault="00B0753A" w:rsidP="00B0753A">
      <w:pPr>
        <w:ind w:firstLine="708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Чем лучше утолять жажду в жару</w:t>
      </w:r>
    </w:p>
    <w:p w:rsidR="00B0753A" w:rsidRDefault="00B0753A" w:rsidP="00B0753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0753A" w:rsidRDefault="00B0753A" w:rsidP="00B0753A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обязательно много пить воды, чтобы утолять жажду. И потом, не только вода утоляет жажду, а ещё и минеральные соли, различные органические кислоты. Традиционный квас, различные газированные воды не совсем подходят для питья в жару. Гораздо эффективнее на этот счёт овощные и фруктовые отвары, содержащие большое количество солей калия, кальция, витамины (особенно витамин С). Хорошо зарекомендовал себя не сладкий вишнёвый отвар, 0,1% раствор аскорбиновой кислоты без сахара, ибо сахар сам по себе увеличивает жажду.</w:t>
      </w:r>
    </w:p>
    <w:p w:rsidR="00B0753A" w:rsidRDefault="00B0753A" w:rsidP="00B0753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0753A" w:rsidRDefault="00B0753A" w:rsidP="00B0753A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подвергайте излишней водной нагрузке организм своих детей.</w:t>
      </w:r>
    </w:p>
    <w:p w:rsidR="00865069" w:rsidRPr="00B0753A" w:rsidRDefault="00865069">
      <w:pPr>
        <w:rPr>
          <w:lang w:val="ru-RU"/>
        </w:rPr>
      </w:pPr>
    </w:p>
    <w:sectPr w:rsidR="00865069" w:rsidRPr="00B0753A" w:rsidSect="003C5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776"/>
    <w:rsid w:val="003C52C1"/>
    <w:rsid w:val="00664333"/>
    <w:rsid w:val="00824776"/>
    <w:rsid w:val="00865069"/>
    <w:rsid w:val="008E5F0C"/>
    <w:rsid w:val="00B07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53A"/>
    <w:pPr>
      <w:spacing w:after="0" w:line="240" w:lineRule="atLeast"/>
      <w:jc w:val="both"/>
    </w:pPr>
    <w:rPr>
      <w:rFonts w:asciiTheme="majorHAnsi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53A"/>
    <w:pPr>
      <w:spacing w:after="0" w:line="240" w:lineRule="atLeast"/>
      <w:jc w:val="both"/>
    </w:pPr>
    <w:rPr>
      <w:rFonts w:asciiTheme="majorHAnsi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9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1480</Characters>
  <Application>Microsoft Office Word</Application>
  <DocSecurity>0</DocSecurity>
  <Lines>12</Lines>
  <Paragraphs>3</Paragraphs>
  <ScaleCrop>false</ScaleCrop>
  <Company>Hewlett-Packard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Заведующий</cp:lastModifiedBy>
  <cp:revision>2</cp:revision>
  <dcterms:created xsi:type="dcterms:W3CDTF">2019-05-01T07:08:00Z</dcterms:created>
  <dcterms:modified xsi:type="dcterms:W3CDTF">2019-05-01T07:08:00Z</dcterms:modified>
</cp:coreProperties>
</file>