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48" w:rsidRPr="002D7E48" w:rsidRDefault="002D7E48" w:rsidP="002D7E48">
      <w:pPr>
        <w:pStyle w:val="a3"/>
        <w:spacing w:before="0" w:beforeAutospacing="0" w:after="0" w:afterAutospacing="0"/>
        <w:ind w:firstLine="284"/>
        <w:jc w:val="center"/>
        <w:rPr>
          <w:b/>
          <w:color w:val="000000"/>
        </w:rPr>
      </w:pPr>
      <w:r w:rsidRPr="002D7E48">
        <w:rPr>
          <w:b/>
          <w:color w:val="000000"/>
        </w:rPr>
        <w:t>Безопасность в группах.</w:t>
      </w:r>
    </w:p>
    <w:p w:rsidR="002D7E48" w:rsidRDefault="002D7E48" w:rsidP="002D7E48">
      <w:pPr>
        <w:pStyle w:val="a3"/>
        <w:spacing w:before="0" w:beforeAutospacing="0" w:after="0" w:afterAutospacing="0"/>
        <w:ind w:firstLine="284"/>
        <w:jc w:val="center"/>
        <w:rPr>
          <w:color w:val="000000"/>
        </w:rPr>
      </w:pP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Основным нормативно-правовым актом, содержащим положение об обеспечение безопасности участников образовательного процесса, является Закон «Об образовании в Российской Федерации, который в пп.3 ч.32 устанавливает ответственность дошкольного образовательного учреждения за жизнь и здоровье воспитанников и работников учреждения во время образовательного процесса.</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Безопасные условия пребывания в образовательном учреждении - это, в первую очередь, условия, соответствующие противопожарным, санитарным и техническим нормам, и правилам, возрастным особенностям дошкольников.</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В комплексную безопасность участников образовательного процесса мы включаем:</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меры по антитеррористической защищённости;</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меры по противопожарной безопасности;</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меры по обеспечению санитарно-эпидемиологического благополучия;</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меры по обеспечению сохранности жизни из здоровья детей;</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меры по охране труда и техники безопасности;</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xml:space="preserve">- меры по </w:t>
      </w:r>
      <w:proofErr w:type="spellStart"/>
      <w:r>
        <w:rPr>
          <w:color w:val="000000"/>
        </w:rPr>
        <w:t>электробезопасности</w:t>
      </w:r>
      <w:proofErr w:type="spellEnd"/>
      <w:r>
        <w:rPr>
          <w:color w:val="000000"/>
        </w:rPr>
        <w:t xml:space="preserve"> (проводятся замеры сопротивления изоляции; </w:t>
      </w:r>
      <w:proofErr w:type="gramStart"/>
      <w:r>
        <w:rPr>
          <w:color w:val="000000"/>
        </w:rPr>
        <w:t>ответственный</w:t>
      </w:r>
      <w:proofErr w:type="gramEnd"/>
      <w:r>
        <w:rPr>
          <w:color w:val="000000"/>
        </w:rPr>
        <w:t xml:space="preserve"> по </w:t>
      </w:r>
      <w:proofErr w:type="spellStart"/>
      <w:r>
        <w:rPr>
          <w:color w:val="000000"/>
        </w:rPr>
        <w:t>электробезопасности</w:t>
      </w:r>
      <w:proofErr w:type="spellEnd"/>
      <w:r>
        <w:rPr>
          <w:color w:val="000000"/>
        </w:rPr>
        <w:t xml:space="preserve"> проходит обучение и проверку знаний).</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Работу по обеспечению безопасности строим по таким разделам:</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1. Создание нормативно – правовой базы.</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2. Создание условий для безопасной жизнедеятельности.</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3. Работа с персоналом.</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4. Работа с родителями.</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5. Работа с детьми.</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В учреждении созданы все необходимые условия для обеспечения безопасности воспитанников и сотрудников. Здания оборудованы пожарной сигнализацией. Имеются инструкции определяющие действия персонала и планы пожарной эвакуации людей. ДОУ укомплектовано необходимыми средствами противопожарной безопасности. С воспитанниками учреждения в системе проводятся занятия по безопасности (используются формы проведения с учетом возрастных особенностей детей), игры по охране здоровья и безопасности, направленные на воспитание у детей сознательного отношения к своему здоровью и жизни. В группах имеются уголки безопасности. Вывешивается информация для родителей о детских заболеваниях, мерах их предупреждения, профилактических мероприятий по детскому дорожно-транспортному травматизму. В учреждении приобретены и поддерживаются в состоянии постоянной готовности первичные средства пожаротушения. Соблюдаются требования к содержанию эвакуационных выходов. Согласно акту проверки по подготовке учреждения к новому учебному году нарушений требований пожарной безопасности в детском саду не выявлено. В детском саду организовано ночное дежурство сторожей, а в праздничные дни - организовано круглосуточное дежурство сторожей.</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В течение каждого учебного года проводятся:</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НОД с детьми с использованием наглядного обучающего оборудования;</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Обучение персонала способам защиты и действиям при чрезвычайных ситуациях по плану и тематике, утвержденной заведующего;</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В начале календарного года, в начале учебного года, а также перед длительными выходными и праздничными днями проводятся инструктажи всего личного состава сотрудников ДОУ;</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Помещения учреждения проверяются на предмет пожарной безопасности.</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Разработаны документы:</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Локальные акты по охране труда:</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приказы и инструкции по охране жизни и здоровья детей:</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Приказ «О создании комиссии по охране жизни и здоровья детей»;</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lastRenderedPageBreak/>
        <w:t>- Приказ «Об организации экскурсий»;</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Инструкция для воспитателей по охране жизни и здоровья детей, по организации экскурсий, прогулок за пределы детского сада;</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-Локальные акты по пожарной безопасности:</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Схема оповещения в случае чрезвычайной ситуации;</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План эвакуации в случае возникновения пожара и чрезвычайной ситуации;</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Инструкция по пожарной безопасности в дошкольном образовательном учреждении;</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Обязанности сторожей в случае возникновения пожара;</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Приказ «Об обеспечении пожарной безопасности».</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xml:space="preserve">В эту работу по формированию безопасности жизнедеятельности включены все участники </w:t>
      </w:r>
      <w:proofErr w:type="spellStart"/>
      <w:proofErr w:type="gramStart"/>
      <w:r>
        <w:rPr>
          <w:color w:val="000000"/>
        </w:rPr>
        <w:t>воспитательно</w:t>
      </w:r>
      <w:proofErr w:type="spellEnd"/>
      <w:r>
        <w:rPr>
          <w:color w:val="000000"/>
        </w:rPr>
        <w:t xml:space="preserve"> – образовательного</w:t>
      </w:r>
      <w:proofErr w:type="gramEnd"/>
      <w:r>
        <w:rPr>
          <w:color w:val="000000"/>
        </w:rPr>
        <w:t xml:space="preserve"> процесса: дети, сотрудники, родители. Работа с детьми включает в себя формирование у детей представлений об опасных и вредных факторах, чрезвычайных ситуациях и воспитание навыков адекватного поведения в различных неординарных ситуациях. Работа с работниками строится на изучение нормативно-правовых документов, локальных актов, приказов по учреждению, инструкций по технике безопасности, должностных инструкций и обеспечении </w:t>
      </w:r>
      <w:proofErr w:type="gramStart"/>
      <w:r>
        <w:rPr>
          <w:color w:val="000000"/>
        </w:rPr>
        <w:t>контроля за</w:t>
      </w:r>
      <w:proofErr w:type="gramEnd"/>
      <w:r>
        <w:rPr>
          <w:color w:val="000000"/>
        </w:rPr>
        <w:t xml:space="preserve"> исполнением данных инструкций. Работа с родителями носит профилактическую направленность и осуществляется в виде родительского всеобуча и проектной деятельности работу на основе законодательных документов. В дошкольном образовательном учреждении созданы условия для комплексной безопасности воспитанников и сотрудников. Антитеррористическую защиту участников образовательного процесса обеспечивают средства экстренного вызова. В учреждении 1 раз в квартал проводится тренировочная эвакуация воспитанников и сотрудников на случай возникновения пожара. Своевременно проводится обработка чердачных помещений огнезащитным составом. Дежурный персонал проверяет работоспособность кнопки тревожной сигнализации. Допуск проезда автотранспорта на территорию образовательного учреждения определён приказом руководителя, контролируется заведующим хозяйством. При передаче смен проверяется исправность сантехнической, энергетической, теплотехнической систем, наличие первичных средств пожаротушения, исправность телефона. Проверяется исправность автоматической пожарной сигнализации, с отметкой в соответствующем журнале. Эвакуационные выходы содержатся в соответствии с требованиями пожа</w:t>
      </w:r>
      <w:r w:rsidR="002D7E48">
        <w:rPr>
          <w:color w:val="000000"/>
        </w:rPr>
        <w:t xml:space="preserve">рной безопасности. Приказом </w:t>
      </w:r>
      <w:r>
        <w:rPr>
          <w:color w:val="000000"/>
        </w:rPr>
        <w:t>ДОУ определены ответственные за их содержание и порядок хранения ключей, на случай экстренной необходимости эвакуации людей и имущества. Организована работа по профилактике терроризма, ЧС, пожарной безопасности. Функционирование образовательного учреждения осуществляется в соответствии с действующими нормами и правилами противоп</w:t>
      </w:r>
      <w:r w:rsidR="002D7E48">
        <w:rPr>
          <w:color w:val="000000"/>
        </w:rPr>
        <w:t>ожарной безопасности. Здание Д</w:t>
      </w:r>
      <w:r>
        <w:rPr>
          <w:color w:val="000000"/>
        </w:rPr>
        <w:t>ОУ достаточно обеспечено средствами противопожарной безопасности. Имеются планы эвакуации.</w:t>
      </w:r>
    </w:p>
    <w:p w:rsidR="002E2396" w:rsidRDefault="002D7E48" w:rsidP="002E2396">
      <w:pPr>
        <w:pStyle w:val="a3"/>
        <w:spacing w:before="0" w:beforeAutospacing="0" w:after="0" w:afterAutospacing="0"/>
        <w:ind w:firstLine="284"/>
        <w:jc w:val="both"/>
        <w:rPr>
          <w:rFonts w:ascii="Verdana" w:hAnsi="Verdana"/>
          <w:color w:val="000000"/>
          <w:sz w:val="16"/>
          <w:szCs w:val="16"/>
        </w:rPr>
      </w:pPr>
      <w:r>
        <w:rPr>
          <w:color w:val="000000"/>
        </w:rPr>
        <w:t xml:space="preserve">В </w:t>
      </w:r>
      <w:r w:rsidR="002E2396">
        <w:rPr>
          <w:color w:val="000000"/>
        </w:rPr>
        <w:t>ДОУ для обеспечения безопасности:</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разработан план комплексной безопасности учреждения в соответствии с требованиями нормативных документов;</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разработан паспорт дорожной безопасности, пожарная декларация, программа производственного контроля;</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своевременно проводятся инструктажи с сотрудниками по повышению антитеррористической безопасности; - с детьми проводятся беседы, занятия по ОБЖ, развлечения по соблюдению правил безопасности на дорогах;</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xml:space="preserve">- проводится вводный инструктаж с вновь прибывшими сотрудниками, противопожарный инструктаж и инструктаж </w:t>
      </w:r>
      <w:proofErr w:type="gramStart"/>
      <w:r>
        <w:rPr>
          <w:color w:val="000000"/>
        </w:rPr>
        <w:t>по</w:t>
      </w:r>
      <w:proofErr w:type="gramEnd"/>
      <w:r>
        <w:rPr>
          <w:color w:val="000000"/>
        </w:rPr>
        <w:t xml:space="preserve"> </w:t>
      </w:r>
      <w:proofErr w:type="gramStart"/>
      <w:r>
        <w:rPr>
          <w:color w:val="000000"/>
        </w:rPr>
        <w:t>ОТ</w:t>
      </w:r>
      <w:proofErr w:type="gramEnd"/>
      <w:r>
        <w:rPr>
          <w:color w:val="000000"/>
        </w:rPr>
        <w:t xml:space="preserve"> и ТБ, ГО и ЧС.</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xml:space="preserve">Получены ответы на запрос в МВД об отсутствии судимости работников, где указано, что судимых и находящихся под уголовным преследованием нет. Ответственные прошли </w:t>
      </w:r>
      <w:proofErr w:type="gramStart"/>
      <w:r>
        <w:rPr>
          <w:color w:val="000000"/>
        </w:rPr>
        <w:t>обучение по ГО</w:t>
      </w:r>
      <w:proofErr w:type="gramEnd"/>
      <w:r>
        <w:rPr>
          <w:color w:val="000000"/>
        </w:rPr>
        <w:t xml:space="preserve"> и ЧС, пожарной безопасности, охране труда, </w:t>
      </w:r>
      <w:proofErr w:type="spellStart"/>
      <w:r>
        <w:rPr>
          <w:color w:val="000000"/>
        </w:rPr>
        <w:t>электробезопасности</w:t>
      </w:r>
      <w:proofErr w:type="spellEnd"/>
      <w:r>
        <w:rPr>
          <w:color w:val="000000"/>
        </w:rPr>
        <w:t>.</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lastRenderedPageBreak/>
        <w:t>Одним из самых важных направлений работы по обеспечению безопасности дошкольного учреждения является работа с персоналом:</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1. Каждый сотрудник ознакомлен с должностными инструкциями под роспись.</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2. Ежегодно на начало учебного года издаются приказы о персональной ответственности за обеспечение сохранности жизни и здоровья детей на каждого педагога с ознакомлением под роспись.</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3.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 ведётся разъяснительная работа.</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4. Проводятся плановые и внеплановые инструктажи.</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5. С целью предупреждения травматизма детей, охраны их жизни и здоровья с педагогами и младшими воспитателями проводятся целевые инструктажи перед проведением массовых мероприятий, экскурсий, организованных выходов за пределы территории детского сада. Приказом назначаются ответственные лица.</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xml:space="preserve">6. Имеется информационные </w:t>
      </w:r>
      <w:proofErr w:type="gramStart"/>
      <w:r>
        <w:rPr>
          <w:color w:val="000000"/>
        </w:rPr>
        <w:t>стенды</w:t>
      </w:r>
      <w:proofErr w:type="gramEnd"/>
      <w:r>
        <w:rPr>
          <w:color w:val="000000"/>
        </w:rPr>
        <w:t xml:space="preserve"> где размещены телефоны экстренных служб, инструкции и памятки.</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xml:space="preserve">7. Осуществляется </w:t>
      </w:r>
      <w:proofErr w:type="gramStart"/>
      <w:r>
        <w:rPr>
          <w:color w:val="000000"/>
        </w:rPr>
        <w:t>контроль за</w:t>
      </w:r>
      <w:proofErr w:type="gramEnd"/>
      <w:r>
        <w:rPr>
          <w:color w:val="000000"/>
        </w:rPr>
        <w:t xml:space="preserve"> выполнением режима безопасности и противопожарного режима. Ведётся </w:t>
      </w:r>
      <w:proofErr w:type="gramStart"/>
      <w:r>
        <w:rPr>
          <w:color w:val="000000"/>
        </w:rPr>
        <w:t>контроль за</w:t>
      </w:r>
      <w:proofErr w:type="gramEnd"/>
      <w:r>
        <w:rPr>
          <w:color w:val="000000"/>
        </w:rPr>
        <w:t xml:space="preserve"> работой сторожей в вечернее, ночное время и в выходные и праздничные дни. Проверка осуществляется по телефону, а также посещением в вечернее время.</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8. Своевременно проводится уборка территории, так и за её пределами.</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9. Постоянно проводятся занятия по эвакуации сотрудников и детей из здания.</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10. Проводится работа по профилактике инфекционных заболеваний.</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11. Работники проходят плановые медицинские осмотры.</w:t>
      </w:r>
    </w:p>
    <w:p w:rsidR="002E2396" w:rsidRDefault="002E2396" w:rsidP="002E2396">
      <w:pPr>
        <w:pStyle w:val="a3"/>
        <w:spacing w:before="0" w:beforeAutospacing="0" w:after="0" w:afterAutospacing="0"/>
        <w:ind w:firstLine="284"/>
        <w:jc w:val="both"/>
        <w:rPr>
          <w:rFonts w:ascii="Verdana" w:hAnsi="Verdana"/>
          <w:color w:val="000000"/>
          <w:sz w:val="16"/>
          <w:szCs w:val="16"/>
        </w:rPr>
      </w:pPr>
      <w:r>
        <w:rPr>
          <w:color w:val="000000"/>
        </w:rPr>
        <w:t xml:space="preserve">Работа с родителями по обеспечению безопасности проводится через разные формы: собрания, консультации, беседы, обращения, памятки. Родители привлекаются к работе по предупреждению детского дорожно-транспортного травматизма. </w:t>
      </w:r>
      <w:proofErr w:type="gramStart"/>
      <w:r>
        <w:rPr>
          <w:color w:val="000000"/>
        </w:rPr>
        <w:t>Следим за тем, чтобы родители (законные представители) лично приводили и забирали детей (под роспись, передавали ребёнка воспитателю, а не доводили его до калитки, воспитывая в нём самостоятельность, не оставляли вещи детей на участках.</w:t>
      </w:r>
      <w:proofErr w:type="gramEnd"/>
      <w:r>
        <w:rPr>
          <w:color w:val="000000"/>
        </w:rPr>
        <w:t xml:space="preserve"> Обязательно сообщали о причине неявки в группу. Также проводим разъяснительную работу о том, что ребёнка с признаками заболевания нельзя приводить в детский сад. </w:t>
      </w:r>
      <w:proofErr w:type="gramStart"/>
      <w:r>
        <w:rPr>
          <w:color w:val="000000"/>
        </w:rPr>
        <w:t>Обеспечение безопасности зависит не только от оснащенности объектов самыми современными техникой и оборудованием, но и прежде всего от человеческого фактора, т. е. от грамотности и компетентности людей, отвечающих за безопасность образовательных учреждений, от слаженности их совместной работы с администрацией и педагогами, от подготовленности детей и работников учебных заведений к действиям в чрезвычайных ситуациях.</w:t>
      </w:r>
      <w:proofErr w:type="gramEnd"/>
    </w:p>
    <w:p w:rsidR="00E2695C" w:rsidRDefault="00E2695C"/>
    <w:sectPr w:rsidR="00E2695C" w:rsidSect="00E26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2396"/>
    <w:rsid w:val="002D7E48"/>
    <w:rsid w:val="002E2396"/>
    <w:rsid w:val="00BC742A"/>
    <w:rsid w:val="00E26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23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8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2DA44-5035-4099-A72E-C508EADA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Заведующий</cp:lastModifiedBy>
  <cp:revision>1</cp:revision>
  <dcterms:created xsi:type="dcterms:W3CDTF">2022-11-29T10:01:00Z</dcterms:created>
  <dcterms:modified xsi:type="dcterms:W3CDTF">2022-11-29T10:17:00Z</dcterms:modified>
</cp:coreProperties>
</file>